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191" w:rsidRPr="0049513F" w:rsidRDefault="00EF6191" w:rsidP="00EF6191">
      <w:pPr>
        <w:pStyle w:val="Nadpis1"/>
        <w:keepNext w:val="0"/>
        <w:spacing w:before="0"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702B">
        <w:rPr>
          <w:rFonts w:ascii="Times New Roman" w:hAnsi="Times New Roman" w:cs="Times New Roman"/>
          <w:i/>
          <w:sz w:val="28"/>
          <w:szCs w:val="28"/>
        </w:rPr>
        <w:t>DOTAČNÍ PROGRAM</w:t>
      </w:r>
    </w:p>
    <w:p w:rsidR="00577DA8" w:rsidRDefault="00EF6191" w:rsidP="00EF6191">
      <w:pPr>
        <w:pStyle w:val="Nadpis1"/>
        <w:keepNext w:val="0"/>
        <w:spacing w:before="0"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Program rozvo</w:t>
      </w:r>
      <w:r w:rsidR="00577DA8">
        <w:rPr>
          <w:rFonts w:ascii="Times New Roman" w:hAnsi="Times New Roman" w:cs="Times New Roman"/>
          <w:sz w:val="40"/>
          <w:szCs w:val="40"/>
        </w:rPr>
        <w:t>je venkova Jihomoravského kraje</w:t>
      </w:r>
    </w:p>
    <w:p w:rsidR="00EF6191" w:rsidRDefault="00EF6191" w:rsidP="00EF6191">
      <w:pPr>
        <w:pStyle w:val="Nadpis1"/>
        <w:keepNext w:val="0"/>
        <w:spacing w:before="0"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pro rok 2017</w:t>
      </w:r>
    </w:p>
    <w:p w:rsidR="00EF6191" w:rsidRPr="00ED0C2A" w:rsidRDefault="00EF6191" w:rsidP="00EF6191">
      <w:pPr>
        <w:jc w:val="both"/>
      </w:pPr>
    </w:p>
    <w:p w:rsidR="00EF6191" w:rsidRPr="00ED0C2A" w:rsidRDefault="00EF6191" w:rsidP="00ED0C2A">
      <w:pPr>
        <w:numPr>
          <w:ilvl w:val="0"/>
          <w:numId w:val="1"/>
        </w:numPr>
        <w:ind w:left="567" w:hanging="567"/>
        <w:jc w:val="both"/>
      </w:pPr>
      <w:r w:rsidRPr="00ED0C2A">
        <w:rPr>
          <w:b/>
          <w:bCs/>
        </w:rPr>
        <w:t>Název dotačního programu a jeho vyhlašovatel</w:t>
      </w:r>
    </w:p>
    <w:p w:rsidR="00EF6191" w:rsidRDefault="00EF6191" w:rsidP="00EF6191">
      <w:pPr>
        <w:jc w:val="both"/>
        <w:rPr>
          <w:b/>
        </w:rPr>
      </w:pPr>
    </w:p>
    <w:p w:rsidR="00EF6191" w:rsidRDefault="00EF6191" w:rsidP="00455AE6">
      <w:pPr>
        <w:keepNext/>
        <w:numPr>
          <w:ilvl w:val="1"/>
          <w:numId w:val="1"/>
        </w:numPr>
        <w:ind w:left="737" w:hanging="510"/>
        <w:jc w:val="both"/>
      </w:pPr>
      <w:r>
        <w:rPr>
          <w:b/>
          <w:bCs/>
        </w:rPr>
        <w:t>Název:</w:t>
      </w:r>
      <w:r>
        <w:rPr>
          <w:bCs/>
        </w:rPr>
        <w:tab/>
      </w:r>
      <w:r>
        <w:rPr>
          <w:bCs/>
        </w:rPr>
        <w:tab/>
      </w:r>
      <w:r>
        <w:t>Program rozvoje venkova Jihomoravského kraje pro rok 2017</w:t>
      </w:r>
    </w:p>
    <w:p w:rsidR="00EF6191" w:rsidRDefault="00EF6191" w:rsidP="00EF6191">
      <w:pPr>
        <w:ind w:left="360"/>
        <w:jc w:val="both"/>
        <w:rPr>
          <w:b/>
        </w:rPr>
      </w:pPr>
    </w:p>
    <w:p w:rsidR="00EF6191" w:rsidRDefault="00EF6191" w:rsidP="00455AE6">
      <w:pPr>
        <w:keepNext/>
        <w:numPr>
          <w:ilvl w:val="1"/>
          <w:numId w:val="1"/>
        </w:numPr>
        <w:ind w:left="737" w:hanging="510"/>
        <w:jc w:val="both"/>
      </w:pPr>
      <w:r>
        <w:rPr>
          <w:b/>
          <w:bCs/>
        </w:rPr>
        <w:t>Vyhlašovatel:</w:t>
      </w:r>
      <w:r w:rsidR="00F438E4">
        <w:t xml:space="preserve"> </w:t>
      </w:r>
      <w:r w:rsidR="006C5AC6">
        <w:tab/>
      </w:r>
      <w:r>
        <w:t>Jihomoravský kraj</w:t>
      </w:r>
    </w:p>
    <w:p w:rsidR="00EF6191" w:rsidRDefault="00EF6191" w:rsidP="00EF6191">
      <w:pPr>
        <w:jc w:val="both"/>
      </w:pPr>
    </w:p>
    <w:p w:rsidR="00EF6191" w:rsidRPr="00ED0C2A" w:rsidRDefault="00EF6191" w:rsidP="00ED0C2A">
      <w:pPr>
        <w:numPr>
          <w:ilvl w:val="0"/>
          <w:numId w:val="1"/>
        </w:numPr>
        <w:ind w:left="567" w:hanging="567"/>
        <w:jc w:val="both"/>
        <w:rPr>
          <w:b/>
          <w:bCs/>
        </w:rPr>
      </w:pPr>
      <w:r w:rsidRPr="00ED0C2A">
        <w:rPr>
          <w:b/>
          <w:bCs/>
        </w:rPr>
        <w:t>Cíl dotačního programu a výchozí podmínky pro vytvoření dotačního programu</w:t>
      </w:r>
    </w:p>
    <w:p w:rsidR="00EF6191" w:rsidRDefault="00EF6191" w:rsidP="00EF6191">
      <w:pPr>
        <w:ind w:left="360"/>
        <w:jc w:val="both"/>
        <w:rPr>
          <w:b/>
        </w:rPr>
      </w:pPr>
    </w:p>
    <w:p w:rsidR="00EF6191" w:rsidRDefault="00EF6191" w:rsidP="00455AE6">
      <w:pPr>
        <w:keepNext/>
        <w:numPr>
          <w:ilvl w:val="1"/>
          <w:numId w:val="1"/>
        </w:numPr>
        <w:ind w:left="737" w:hanging="510"/>
        <w:jc w:val="both"/>
      </w:pPr>
      <w:r w:rsidRPr="00A93F47">
        <w:t>Cílem dotačního programu je podporovat rozvoj venkova Jihomoravského kraje, rozvoj včelařstv</w:t>
      </w:r>
      <w:r w:rsidR="004C1509">
        <w:t>í a rozvoj vinařství a vinohradni</w:t>
      </w:r>
      <w:r w:rsidRPr="00A93F47">
        <w:t>ctví.</w:t>
      </w:r>
      <w:r w:rsidR="0028434D" w:rsidRPr="00A93F47">
        <w:t xml:space="preserve"> </w:t>
      </w:r>
      <w:r w:rsidRPr="00A93F47">
        <w:t>Podpora je</w:t>
      </w:r>
      <w:r w:rsidR="004C1509">
        <w:t xml:space="preserve"> rozděle</w:t>
      </w:r>
      <w:r w:rsidRPr="00A93F47">
        <w:t>na do tří samostatných podprogramů.</w:t>
      </w:r>
      <w:r w:rsidR="0028434D" w:rsidRPr="00A93F47">
        <w:t xml:space="preserve"> </w:t>
      </w:r>
    </w:p>
    <w:p w:rsidR="00A93F47" w:rsidRPr="00A93F47" w:rsidRDefault="00A93F47" w:rsidP="00A93F47">
      <w:pPr>
        <w:ind w:left="831"/>
        <w:jc w:val="both"/>
      </w:pPr>
    </w:p>
    <w:p w:rsidR="00EF6191" w:rsidRPr="009C4959" w:rsidRDefault="00EF6191" w:rsidP="00455AE6">
      <w:pPr>
        <w:numPr>
          <w:ilvl w:val="1"/>
          <w:numId w:val="1"/>
        </w:numPr>
        <w:ind w:left="737" w:hanging="510"/>
        <w:jc w:val="both"/>
      </w:pPr>
      <w:r>
        <w:t xml:space="preserve">Dotační program zásadně předpokládá participaci </w:t>
      </w:r>
      <w:r w:rsidRPr="00CA0AFC">
        <w:t>obcí</w:t>
      </w:r>
      <w:r>
        <w:t xml:space="preserve">, </w:t>
      </w:r>
      <w:r w:rsidRPr="006A069C">
        <w:t>svazků obcí (mikroregionů)</w:t>
      </w:r>
      <w:r>
        <w:t>,</w:t>
      </w:r>
      <w:r w:rsidR="00A93F47">
        <w:t xml:space="preserve"> </w:t>
      </w:r>
      <w:r w:rsidRPr="006A069C">
        <w:t>místních akčních skupin</w:t>
      </w:r>
      <w:r>
        <w:t xml:space="preserve">, fyzických osob a spolků. </w:t>
      </w:r>
    </w:p>
    <w:p w:rsidR="00EF6191" w:rsidRDefault="00EF6191" w:rsidP="00EF6191">
      <w:pPr>
        <w:pStyle w:val="Odstavecseseznamem"/>
        <w:rPr>
          <w:b/>
        </w:rPr>
      </w:pPr>
    </w:p>
    <w:p w:rsidR="00EF6191" w:rsidRPr="00A93F47" w:rsidRDefault="00EF6191" w:rsidP="00455AE6">
      <w:pPr>
        <w:numPr>
          <w:ilvl w:val="1"/>
          <w:numId w:val="1"/>
        </w:numPr>
        <w:ind w:left="737" w:hanging="510"/>
        <w:jc w:val="both"/>
      </w:pPr>
      <w:r w:rsidRPr="00A93F47">
        <w:t>Dotační program vychází ze Strategie roz</w:t>
      </w:r>
      <w:r w:rsidR="00F438E4" w:rsidRPr="00A93F47">
        <w:t xml:space="preserve">voje Jihomoravského kraje 2020, </w:t>
      </w:r>
      <w:r w:rsidRPr="00A93F47">
        <w:t>Plánu rozvoje kraje</w:t>
      </w:r>
      <w:r w:rsidR="00F438E4" w:rsidRPr="00A93F47">
        <w:t xml:space="preserve"> 2014 – 2017 a Programu rozvoje Jihomoravského kraje na období 2014 – 2017.</w:t>
      </w:r>
    </w:p>
    <w:p w:rsidR="007931A7" w:rsidRDefault="007931A7" w:rsidP="007931A7">
      <w:pPr>
        <w:pStyle w:val="Odstavecseseznamem"/>
        <w:suppressAutoHyphens w:val="0"/>
        <w:autoSpaceDN/>
        <w:ind w:left="0"/>
        <w:contextualSpacing/>
        <w:textAlignment w:val="auto"/>
      </w:pPr>
    </w:p>
    <w:p w:rsidR="007931A7" w:rsidRDefault="007931A7" w:rsidP="00ED0C2A">
      <w:pPr>
        <w:numPr>
          <w:ilvl w:val="0"/>
          <w:numId w:val="1"/>
        </w:numPr>
        <w:ind w:left="567" w:hanging="567"/>
        <w:jc w:val="both"/>
        <w:rPr>
          <w:b/>
        </w:rPr>
      </w:pPr>
      <w:r>
        <w:rPr>
          <w:b/>
        </w:rPr>
        <w:t>Výše celkové částky určené na dotační program</w:t>
      </w:r>
    </w:p>
    <w:p w:rsidR="007931A7" w:rsidRDefault="007931A7" w:rsidP="007931A7">
      <w:pPr>
        <w:ind w:firstLine="360"/>
        <w:jc w:val="both"/>
      </w:pPr>
    </w:p>
    <w:p w:rsidR="007931A7" w:rsidRDefault="007931A7" w:rsidP="00906E3C">
      <w:pPr>
        <w:ind w:firstLine="567"/>
        <w:jc w:val="both"/>
        <w:rPr>
          <w:b/>
        </w:rPr>
      </w:pPr>
      <w:r w:rsidRPr="00A93F47">
        <w:t xml:space="preserve">Na dotační program je určena částka </w:t>
      </w:r>
      <w:r w:rsidRPr="00A93F47">
        <w:rPr>
          <w:b/>
        </w:rPr>
        <w:t>44.000.000 Kč.</w:t>
      </w:r>
    </w:p>
    <w:p w:rsidR="00105E51" w:rsidRDefault="00105E51" w:rsidP="007931A7">
      <w:pPr>
        <w:ind w:firstLine="360"/>
        <w:jc w:val="both"/>
      </w:pPr>
    </w:p>
    <w:p w:rsidR="00105E51" w:rsidRPr="00F438E4" w:rsidRDefault="00105E51" w:rsidP="00ED0C2A">
      <w:pPr>
        <w:keepNext/>
        <w:numPr>
          <w:ilvl w:val="0"/>
          <w:numId w:val="1"/>
        </w:numPr>
        <w:ind w:left="567" w:hanging="567"/>
        <w:jc w:val="both"/>
        <w:rPr>
          <w:b/>
        </w:rPr>
      </w:pPr>
      <w:r w:rsidRPr="00F438E4">
        <w:rPr>
          <w:b/>
        </w:rPr>
        <w:t>Lokalizace dotačního programu</w:t>
      </w:r>
    </w:p>
    <w:p w:rsidR="00105E51" w:rsidRPr="00F438E4" w:rsidRDefault="00105E51" w:rsidP="00105E51">
      <w:pPr>
        <w:keepNext/>
        <w:ind w:left="360"/>
        <w:jc w:val="both"/>
        <w:rPr>
          <w:b/>
        </w:rPr>
      </w:pPr>
    </w:p>
    <w:p w:rsidR="00105E51" w:rsidRPr="00F438E4" w:rsidRDefault="00105E51" w:rsidP="00906E3C">
      <w:pPr>
        <w:ind w:firstLine="567"/>
        <w:jc w:val="both"/>
      </w:pPr>
      <w:r w:rsidRPr="00F438E4">
        <w:t>Území Jihomoravského kraje.</w:t>
      </w:r>
    </w:p>
    <w:p w:rsidR="00EF6191" w:rsidRDefault="00EF6191" w:rsidP="00EF6191">
      <w:pPr>
        <w:ind w:left="360"/>
        <w:jc w:val="both"/>
        <w:rPr>
          <w:b/>
        </w:rPr>
      </w:pPr>
    </w:p>
    <w:p w:rsidR="00EF6191" w:rsidRPr="007C7D19" w:rsidRDefault="00EF6191" w:rsidP="00ED0C2A">
      <w:pPr>
        <w:keepNext/>
        <w:numPr>
          <w:ilvl w:val="0"/>
          <w:numId w:val="1"/>
        </w:numPr>
        <w:ind w:left="567" w:hanging="567"/>
        <w:jc w:val="both"/>
        <w:rPr>
          <w:b/>
        </w:rPr>
      </w:pPr>
      <w:r w:rsidRPr="007C7D19">
        <w:rPr>
          <w:b/>
        </w:rPr>
        <w:t>Dotační podprogramy</w:t>
      </w:r>
    </w:p>
    <w:p w:rsidR="00105E51" w:rsidRDefault="00105E51" w:rsidP="00105E51">
      <w:pPr>
        <w:jc w:val="both"/>
        <w:rPr>
          <w:b/>
          <w:sz w:val="28"/>
          <w:szCs w:val="28"/>
        </w:rPr>
      </w:pPr>
    </w:p>
    <w:p w:rsidR="00105E51" w:rsidRPr="00464FAA" w:rsidRDefault="00464FAA" w:rsidP="00885BE4">
      <w:pPr>
        <w:pStyle w:val="Odstavecseseznamem"/>
        <w:numPr>
          <w:ilvl w:val="0"/>
          <w:numId w:val="29"/>
        </w:numPr>
        <w:jc w:val="both"/>
        <w:rPr>
          <w:b/>
        </w:rPr>
      </w:pPr>
      <w:r w:rsidRPr="00464FAA">
        <w:rPr>
          <w:b/>
        </w:rPr>
        <w:t xml:space="preserve">Podpora </w:t>
      </w:r>
      <w:r w:rsidR="006F2B89" w:rsidRPr="00464FAA">
        <w:rPr>
          <w:b/>
        </w:rPr>
        <w:t>r</w:t>
      </w:r>
      <w:r w:rsidR="00EF6191" w:rsidRPr="00464FAA">
        <w:rPr>
          <w:b/>
        </w:rPr>
        <w:t>ozvoj</w:t>
      </w:r>
      <w:r w:rsidRPr="00464FAA">
        <w:rPr>
          <w:b/>
        </w:rPr>
        <w:t>e</w:t>
      </w:r>
      <w:r w:rsidR="00EF6191" w:rsidRPr="00464FAA">
        <w:rPr>
          <w:b/>
        </w:rPr>
        <w:t xml:space="preserve"> venkova</w:t>
      </w:r>
      <w:r w:rsidR="00577DA8" w:rsidRPr="00464FAA">
        <w:rPr>
          <w:b/>
        </w:rPr>
        <w:t xml:space="preserve"> JMK 2017</w:t>
      </w:r>
      <w:r w:rsidR="00866899">
        <w:rPr>
          <w:b/>
        </w:rPr>
        <w:t xml:space="preserve"> (str. 2 – 20</w:t>
      </w:r>
      <w:r w:rsidR="00360511">
        <w:rPr>
          <w:b/>
        </w:rPr>
        <w:t xml:space="preserve"> + Smlouva o poskytnutí dotace z rozpočtu Jihomoravského kraje PRV JMK 2017 – samostatná příloha</w:t>
      </w:r>
      <w:r w:rsidR="00EF6191" w:rsidRPr="00464FAA">
        <w:rPr>
          <w:b/>
        </w:rPr>
        <w:t>)</w:t>
      </w:r>
    </w:p>
    <w:p w:rsidR="00105E51" w:rsidRPr="00464FAA" w:rsidRDefault="00105E51" w:rsidP="00105E51">
      <w:pPr>
        <w:ind w:left="284"/>
        <w:jc w:val="both"/>
        <w:rPr>
          <w:b/>
          <w:sz w:val="28"/>
          <w:szCs w:val="28"/>
        </w:rPr>
      </w:pPr>
    </w:p>
    <w:p w:rsidR="00EF6191" w:rsidRPr="00464FAA" w:rsidRDefault="00577DA8" w:rsidP="00885BE4">
      <w:pPr>
        <w:pStyle w:val="Odstavecseseznamem"/>
        <w:numPr>
          <w:ilvl w:val="0"/>
          <w:numId w:val="29"/>
        </w:numPr>
        <w:jc w:val="both"/>
        <w:rPr>
          <w:b/>
        </w:rPr>
      </w:pPr>
      <w:r w:rsidRPr="00464FAA">
        <w:rPr>
          <w:b/>
        </w:rPr>
        <w:t>P</w:t>
      </w:r>
      <w:r w:rsidR="00EF6191" w:rsidRPr="00464FAA">
        <w:rPr>
          <w:b/>
        </w:rPr>
        <w:t>odpo</w:t>
      </w:r>
      <w:r w:rsidR="00AA56BC" w:rsidRPr="00464FAA">
        <w:rPr>
          <w:b/>
        </w:rPr>
        <w:t xml:space="preserve">ra včelařství </w:t>
      </w:r>
      <w:r w:rsidRPr="00464FAA">
        <w:rPr>
          <w:b/>
        </w:rPr>
        <w:t xml:space="preserve">JMK 2017 </w:t>
      </w:r>
      <w:r w:rsidR="00866899">
        <w:rPr>
          <w:b/>
        </w:rPr>
        <w:t>(str. 21</w:t>
      </w:r>
      <w:r w:rsidR="00EF6191" w:rsidRPr="00464FAA">
        <w:rPr>
          <w:b/>
        </w:rPr>
        <w:t xml:space="preserve"> – </w:t>
      </w:r>
      <w:r w:rsidR="00866899">
        <w:rPr>
          <w:b/>
        </w:rPr>
        <w:t>4</w:t>
      </w:r>
      <w:r w:rsidR="00E970F5">
        <w:rPr>
          <w:b/>
        </w:rPr>
        <w:t>0 + Smlouva o poskytnutí dotace z rozpočtu Jihomoravského kraje DPV JMK 2017 – příjemce fyzická osoba (samostatná příloha</w:t>
      </w:r>
      <w:r w:rsidR="00EF6191" w:rsidRPr="00464FAA">
        <w:rPr>
          <w:b/>
        </w:rPr>
        <w:t>)</w:t>
      </w:r>
      <w:r w:rsidR="00E970F5">
        <w:rPr>
          <w:b/>
        </w:rPr>
        <w:t xml:space="preserve"> + Smlouva o poskytnutí dotace z rozpočtu Jihomoravského kraje DPV JMK 2017 – příjemce včelařský kroužek (samostatná příloha</w:t>
      </w:r>
      <w:r w:rsidR="00E970F5" w:rsidRPr="00464FAA">
        <w:rPr>
          <w:b/>
        </w:rPr>
        <w:t>)</w:t>
      </w:r>
      <w:r w:rsidR="003A5BA0">
        <w:rPr>
          <w:b/>
        </w:rPr>
        <w:t xml:space="preserve"> + Smlouva o poskytnutí dotace z rozpočtu Jihomoravského kraje DPV JMK 2017 – příjemce včelařský kroužek – zřizovatel obec (samostatná příloha</w:t>
      </w:r>
      <w:r w:rsidR="003A5BA0" w:rsidRPr="00464FAA">
        <w:rPr>
          <w:b/>
        </w:rPr>
        <w:t>)</w:t>
      </w:r>
      <w:r w:rsidR="00E970F5">
        <w:rPr>
          <w:b/>
        </w:rPr>
        <w:t>)</w:t>
      </w:r>
    </w:p>
    <w:p w:rsidR="00105E51" w:rsidRPr="00464FAA" w:rsidRDefault="00105E51" w:rsidP="00105E51">
      <w:pPr>
        <w:jc w:val="both"/>
        <w:rPr>
          <w:b/>
          <w:sz w:val="28"/>
          <w:szCs w:val="28"/>
        </w:rPr>
      </w:pPr>
    </w:p>
    <w:p w:rsidR="00EF6191" w:rsidRDefault="00577DA8" w:rsidP="001337F4">
      <w:pPr>
        <w:pStyle w:val="Odstavecseseznamem"/>
        <w:numPr>
          <w:ilvl w:val="0"/>
          <w:numId w:val="29"/>
        </w:numPr>
        <w:jc w:val="both"/>
      </w:pPr>
      <w:r w:rsidRPr="00A7623F">
        <w:rPr>
          <w:b/>
        </w:rPr>
        <w:t>P</w:t>
      </w:r>
      <w:r w:rsidR="00EF6191" w:rsidRPr="00A7623F">
        <w:rPr>
          <w:b/>
        </w:rPr>
        <w:t>odpora vinařst</w:t>
      </w:r>
      <w:r w:rsidR="003200F9" w:rsidRPr="00A7623F">
        <w:rPr>
          <w:b/>
        </w:rPr>
        <w:t>v</w:t>
      </w:r>
      <w:r w:rsidR="00683D7C" w:rsidRPr="00A7623F">
        <w:rPr>
          <w:b/>
        </w:rPr>
        <w:t xml:space="preserve">í </w:t>
      </w:r>
      <w:r w:rsidRPr="00A7623F">
        <w:rPr>
          <w:b/>
        </w:rPr>
        <w:t xml:space="preserve">a vinohradnictví JMK 2017 </w:t>
      </w:r>
      <w:r w:rsidR="00683D7C" w:rsidRPr="00A7623F">
        <w:rPr>
          <w:b/>
        </w:rPr>
        <w:t>(</w:t>
      </w:r>
      <w:r w:rsidR="00C63C51" w:rsidRPr="00A7623F">
        <w:rPr>
          <w:b/>
        </w:rPr>
        <w:t xml:space="preserve">str. </w:t>
      </w:r>
      <w:r w:rsidR="00866899">
        <w:rPr>
          <w:b/>
        </w:rPr>
        <w:t>4</w:t>
      </w:r>
      <w:r w:rsidR="00A55328" w:rsidRPr="00A7623F">
        <w:rPr>
          <w:b/>
        </w:rPr>
        <w:t>1</w:t>
      </w:r>
      <w:r w:rsidR="00683D7C" w:rsidRPr="00A7623F">
        <w:rPr>
          <w:b/>
        </w:rPr>
        <w:t xml:space="preserve"> </w:t>
      </w:r>
      <w:r w:rsidR="00866899">
        <w:rPr>
          <w:b/>
        </w:rPr>
        <w:t>– 55</w:t>
      </w:r>
      <w:r w:rsidR="003F0C6F">
        <w:rPr>
          <w:b/>
        </w:rPr>
        <w:t xml:space="preserve"> + Smlouva o </w:t>
      </w:r>
      <w:r w:rsidR="00A55328" w:rsidRPr="00A7623F">
        <w:rPr>
          <w:b/>
        </w:rPr>
        <w:t>poskytnutí dotace z rozpočtu Jihomoravského kraje PVV JMK 2017 – samostatná příloha</w:t>
      </w:r>
      <w:r w:rsidR="00EF6191" w:rsidRPr="00A7623F">
        <w:rPr>
          <w:b/>
        </w:rPr>
        <w:t>)</w:t>
      </w:r>
    </w:p>
    <w:p w:rsidR="00EF6191" w:rsidRPr="00455AE6" w:rsidRDefault="00105E51" w:rsidP="00ED0C2A">
      <w:pPr>
        <w:numPr>
          <w:ilvl w:val="0"/>
          <w:numId w:val="1"/>
        </w:numPr>
        <w:ind w:left="567" w:hanging="567"/>
        <w:jc w:val="both"/>
        <w:rPr>
          <w:b/>
          <w:u w:val="single"/>
        </w:rPr>
      </w:pPr>
      <w:r>
        <w:br w:type="page"/>
      </w:r>
      <w:r w:rsidR="00464FAA">
        <w:rPr>
          <w:b/>
          <w:u w:val="single"/>
        </w:rPr>
        <w:lastRenderedPageBreak/>
        <w:t xml:space="preserve">Podpora </w:t>
      </w:r>
      <w:r w:rsidR="006F2B89" w:rsidRPr="006F2B89">
        <w:rPr>
          <w:b/>
          <w:u w:val="single"/>
        </w:rPr>
        <w:t>r</w:t>
      </w:r>
      <w:r w:rsidR="00EF6191" w:rsidRPr="00455AE6">
        <w:rPr>
          <w:b/>
          <w:u w:val="single"/>
        </w:rPr>
        <w:t>ozvoj</w:t>
      </w:r>
      <w:r w:rsidR="00464FAA">
        <w:rPr>
          <w:b/>
          <w:u w:val="single"/>
        </w:rPr>
        <w:t>e</w:t>
      </w:r>
      <w:r w:rsidR="00EF6191" w:rsidRPr="00455AE6">
        <w:rPr>
          <w:b/>
          <w:u w:val="single"/>
        </w:rPr>
        <w:t xml:space="preserve"> venkova </w:t>
      </w:r>
      <w:r w:rsidR="00577DA8">
        <w:rPr>
          <w:b/>
          <w:u w:val="single"/>
        </w:rPr>
        <w:t>JMK 2017</w:t>
      </w:r>
      <w:r w:rsidR="006F2B89">
        <w:rPr>
          <w:b/>
          <w:u w:val="single"/>
        </w:rPr>
        <w:t xml:space="preserve"> </w:t>
      </w:r>
      <w:r w:rsidR="006F2B89" w:rsidRPr="00464FAA">
        <w:rPr>
          <w:b/>
          <w:u w:val="single"/>
        </w:rPr>
        <w:t>(PRV JMK 2017</w:t>
      </w:r>
      <w:r w:rsidR="00464FAA">
        <w:rPr>
          <w:b/>
          <w:u w:val="single"/>
        </w:rPr>
        <w:t>)</w:t>
      </w:r>
    </w:p>
    <w:p w:rsidR="00EF6191" w:rsidRDefault="00EF6191" w:rsidP="00EF6191">
      <w:pPr>
        <w:jc w:val="both"/>
        <w:rPr>
          <w:b/>
          <w:sz w:val="28"/>
          <w:szCs w:val="28"/>
        </w:rPr>
      </w:pPr>
    </w:p>
    <w:p w:rsidR="00F438E4" w:rsidRPr="00F438E4" w:rsidRDefault="00F438E4" w:rsidP="00455AE6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 xml:space="preserve">Cíl dotačního </w:t>
      </w:r>
      <w:r>
        <w:rPr>
          <w:b/>
        </w:rPr>
        <w:t>pod</w:t>
      </w:r>
      <w:r w:rsidRPr="00F438E4">
        <w:rPr>
          <w:b/>
        </w:rPr>
        <w:t xml:space="preserve">programu a výchozí podmínky pro vytvoření dotačního </w:t>
      </w:r>
      <w:r w:rsidR="00CC3AF3">
        <w:rPr>
          <w:b/>
        </w:rPr>
        <w:t>pod</w:t>
      </w:r>
      <w:r w:rsidRPr="00F438E4">
        <w:rPr>
          <w:b/>
        </w:rPr>
        <w:t>programu</w:t>
      </w:r>
    </w:p>
    <w:p w:rsidR="00F438E4" w:rsidRPr="00F438E4" w:rsidRDefault="00F438E4" w:rsidP="00F438E4">
      <w:pPr>
        <w:ind w:left="360"/>
        <w:jc w:val="both"/>
        <w:rPr>
          <w:b/>
        </w:rPr>
      </w:pPr>
    </w:p>
    <w:p w:rsidR="00F438E4" w:rsidRPr="00F438E4" w:rsidRDefault="00F438E4" w:rsidP="00455AE6">
      <w:pPr>
        <w:numPr>
          <w:ilvl w:val="1"/>
          <w:numId w:val="14"/>
        </w:numPr>
        <w:ind w:left="737" w:hanging="510"/>
        <w:jc w:val="both"/>
      </w:pPr>
      <w:r w:rsidRPr="00F438E4">
        <w:t xml:space="preserve">Cílem dotačního </w:t>
      </w:r>
      <w:r w:rsidR="00CC3AF3">
        <w:t>pod</w:t>
      </w:r>
      <w:r w:rsidRPr="00F438E4">
        <w:t xml:space="preserve">programu </w:t>
      </w:r>
      <w:r w:rsidR="00EE3892">
        <w:t xml:space="preserve">je </w:t>
      </w:r>
      <w:r w:rsidRPr="00F438E4">
        <w:t xml:space="preserve">zachovat základní funkce v oblasti veřejné správy na venkově s ohledem na kvalitu života. Dotační </w:t>
      </w:r>
      <w:r w:rsidR="00CC3AF3">
        <w:t>pod</w:t>
      </w:r>
      <w:r w:rsidRPr="00F438E4">
        <w:t>program je zaměřen na podporu školní a předškolní výchovy, zdravotní a sociální péče a podporu projektů udržujících kvalitu života na venkově.</w:t>
      </w:r>
    </w:p>
    <w:p w:rsidR="00F438E4" w:rsidRPr="00F438E4" w:rsidRDefault="00F438E4" w:rsidP="00F438E4">
      <w:pPr>
        <w:ind w:left="907"/>
        <w:jc w:val="both"/>
      </w:pPr>
    </w:p>
    <w:p w:rsidR="00F438E4" w:rsidRPr="00F438E4" w:rsidRDefault="007C7D19" w:rsidP="00455AE6">
      <w:pPr>
        <w:numPr>
          <w:ilvl w:val="1"/>
          <w:numId w:val="14"/>
        </w:numPr>
        <w:ind w:left="737" w:hanging="510"/>
        <w:jc w:val="both"/>
      </w:pPr>
      <w:r>
        <w:t xml:space="preserve">Dotační </w:t>
      </w:r>
      <w:r w:rsidR="00F438E4">
        <w:t>pod</w:t>
      </w:r>
      <w:r w:rsidR="00F438E4" w:rsidRPr="00F438E4">
        <w:t>program zásadně předpokládá participaci obcí, svazků obcí (mikroregionů) a místních akčních skupin.</w:t>
      </w:r>
    </w:p>
    <w:p w:rsidR="00F438E4" w:rsidRPr="00F438E4" w:rsidRDefault="00F438E4" w:rsidP="00F438E4">
      <w:pPr>
        <w:ind w:left="708"/>
        <w:rPr>
          <w:b/>
        </w:rPr>
      </w:pPr>
    </w:p>
    <w:p w:rsidR="00F438E4" w:rsidRPr="00F438E4" w:rsidRDefault="00F438E4" w:rsidP="0001666D">
      <w:pPr>
        <w:numPr>
          <w:ilvl w:val="1"/>
          <w:numId w:val="14"/>
        </w:numPr>
        <w:ind w:left="737" w:hanging="510"/>
        <w:jc w:val="both"/>
      </w:pPr>
      <w:r w:rsidRPr="00F438E4">
        <w:t xml:space="preserve">Dotační </w:t>
      </w:r>
      <w:r w:rsidR="007C7D19">
        <w:t>pod</w:t>
      </w:r>
      <w:r w:rsidRPr="00F438E4">
        <w:t>program vychází ze Strategie rozv</w:t>
      </w:r>
      <w:r w:rsidR="007C7D19">
        <w:t>oje Jihomoravského kraje 2020 a </w:t>
      </w:r>
      <w:r w:rsidRPr="00F438E4">
        <w:t>Plánu rozvoje kraje 2014 - 2017:</w:t>
      </w:r>
    </w:p>
    <w:p w:rsidR="00F438E4" w:rsidRPr="00F438E4" w:rsidRDefault="00F438E4" w:rsidP="00F438E4">
      <w:pPr>
        <w:ind w:left="708"/>
        <w:rPr>
          <w:b/>
        </w:rPr>
      </w:pPr>
      <w:r w:rsidRPr="00F438E4">
        <w:rPr>
          <w:b/>
        </w:rPr>
        <w:t>Strategie rozvoje JMK</w:t>
      </w:r>
    </w:p>
    <w:p w:rsidR="00F438E4" w:rsidRPr="00F438E4" w:rsidRDefault="00F438E4" w:rsidP="00F438E4">
      <w:pPr>
        <w:numPr>
          <w:ilvl w:val="3"/>
          <w:numId w:val="2"/>
        </w:numPr>
        <w:suppressAutoHyphens w:val="0"/>
        <w:autoSpaceDN/>
        <w:ind w:left="1276" w:hanging="283"/>
        <w:jc w:val="both"/>
        <w:textAlignment w:val="auto"/>
      </w:pPr>
      <w:r w:rsidRPr="00F438E4">
        <w:t>Priorita 4: Dlouhodobá životaschopnost znevýhodněných částí kraje</w:t>
      </w:r>
    </w:p>
    <w:p w:rsidR="00F438E4" w:rsidRPr="00F438E4" w:rsidRDefault="00F438E4" w:rsidP="00F438E4">
      <w:pPr>
        <w:numPr>
          <w:ilvl w:val="0"/>
          <w:numId w:val="2"/>
        </w:numPr>
        <w:suppressAutoHyphens w:val="0"/>
        <w:autoSpaceDN/>
        <w:jc w:val="both"/>
        <w:textAlignment w:val="auto"/>
      </w:pPr>
      <w:r w:rsidRPr="00F438E4">
        <w:t>Opatření 4.1: Zachování dostupnosti veřejných služeb</w:t>
      </w:r>
    </w:p>
    <w:p w:rsidR="00F438E4" w:rsidRPr="00F438E4" w:rsidRDefault="00F438E4" w:rsidP="00F438E4">
      <w:pPr>
        <w:numPr>
          <w:ilvl w:val="0"/>
          <w:numId w:val="2"/>
        </w:numPr>
        <w:suppressAutoHyphens w:val="0"/>
        <w:autoSpaceDN/>
        <w:jc w:val="both"/>
        <w:textAlignment w:val="auto"/>
      </w:pPr>
      <w:r w:rsidRPr="00F438E4">
        <w:t>Opatření 4.2: Posílení kvality a kompetence místní samosprávy a místních iniciativ</w:t>
      </w:r>
    </w:p>
    <w:p w:rsidR="00F438E4" w:rsidRPr="00F438E4" w:rsidRDefault="00F438E4" w:rsidP="00F438E4">
      <w:pPr>
        <w:numPr>
          <w:ilvl w:val="0"/>
          <w:numId w:val="2"/>
        </w:numPr>
        <w:suppressAutoHyphens w:val="0"/>
        <w:autoSpaceDN/>
        <w:jc w:val="both"/>
        <w:textAlignment w:val="auto"/>
      </w:pPr>
      <w:r w:rsidRPr="00F438E4">
        <w:t>Opatření 4.4: Modernizace infrastruktury</w:t>
      </w:r>
    </w:p>
    <w:p w:rsidR="00F438E4" w:rsidRPr="00F438E4" w:rsidRDefault="00F438E4" w:rsidP="00F438E4">
      <w:pPr>
        <w:numPr>
          <w:ilvl w:val="0"/>
          <w:numId w:val="2"/>
        </w:numPr>
        <w:suppressAutoHyphens w:val="0"/>
        <w:autoSpaceDN/>
        <w:jc w:val="both"/>
        <w:textAlignment w:val="auto"/>
      </w:pPr>
      <w:r w:rsidRPr="00F438E4">
        <w:t>Opatření 4.5: Zemědělství a péče o krajinu</w:t>
      </w:r>
    </w:p>
    <w:p w:rsidR="00F438E4" w:rsidRPr="00F438E4" w:rsidRDefault="00F438E4" w:rsidP="00F438E4">
      <w:pPr>
        <w:ind w:left="709"/>
        <w:jc w:val="both"/>
      </w:pPr>
      <w:r w:rsidRPr="00F438E4">
        <w:rPr>
          <w:b/>
        </w:rPr>
        <w:t>Plán rozvoje JMK</w:t>
      </w:r>
      <w:r w:rsidRPr="00F438E4">
        <w:t xml:space="preserve"> – Globální cíl 2 – Snižování regionálních disparit</w:t>
      </w:r>
    </w:p>
    <w:p w:rsidR="00F438E4" w:rsidRPr="00F438E4" w:rsidRDefault="00F438E4" w:rsidP="00F438E4">
      <w:pPr>
        <w:numPr>
          <w:ilvl w:val="0"/>
          <w:numId w:val="4"/>
        </w:numPr>
        <w:tabs>
          <w:tab w:val="left" w:pos="993"/>
        </w:tabs>
        <w:suppressAutoHyphens w:val="0"/>
        <w:autoSpaceDN/>
        <w:ind w:left="1069"/>
        <w:contextualSpacing/>
        <w:textAlignment w:val="auto"/>
      </w:pPr>
      <w:r w:rsidRPr="00F438E4">
        <w:t>Specifický cíl: 2 b) Posílení kvality a kompetence místní samosprávy a místních iniciativ (SC5)</w:t>
      </w:r>
    </w:p>
    <w:p w:rsidR="00F438E4" w:rsidRDefault="00F438E4" w:rsidP="00F438E4">
      <w:pPr>
        <w:numPr>
          <w:ilvl w:val="2"/>
          <w:numId w:val="3"/>
        </w:numPr>
        <w:tabs>
          <w:tab w:val="num" w:pos="1440"/>
        </w:tabs>
        <w:suppressAutoHyphens w:val="0"/>
        <w:autoSpaceDN/>
        <w:ind w:left="1440"/>
        <w:contextualSpacing/>
        <w:textAlignment w:val="auto"/>
      </w:pPr>
      <w:r w:rsidRPr="00F438E4">
        <w:t>2 b) 9 – realizace dotačního programu – Program rozvoje venkova Jihomoravského kraje</w:t>
      </w:r>
    </w:p>
    <w:p w:rsidR="002632DC" w:rsidRPr="00F438E4" w:rsidRDefault="002632DC" w:rsidP="002632DC">
      <w:pPr>
        <w:tabs>
          <w:tab w:val="num" w:pos="1800"/>
        </w:tabs>
        <w:suppressAutoHyphens w:val="0"/>
        <w:autoSpaceDN/>
        <w:ind w:left="1080"/>
        <w:contextualSpacing/>
        <w:textAlignment w:val="auto"/>
      </w:pPr>
    </w:p>
    <w:p w:rsidR="002632DC" w:rsidRDefault="002632DC" w:rsidP="0001666D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>
        <w:rPr>
          <w:b/>
        </w:rPr>
        <w:t xml:space="preserve">Výše celkové částky určené na dotační </w:t>
      </w:r>
      <w:r w:rsidR="00577DA8">
        <w:rPr>
          <w:b/>
        </w:rPr>
        <w:t>pod</w:t>
      </w:r>
      <w:r>
        <w:rPr>
          <w:b/>
        </w:rPr>
        <w:t>program</w:t>
      </w:r>
    </w:p>
    <w:p w:rsidR="002632DC" w:rsidRDefault="002632DC" w:rsidP="002632DC">
      <w:pPr>
        <w:ind w:firstLine="360"/>
        <w:jc w:val="both"/>
      </w:pPr>
    </w:p>
    <w:p w:rsidR="002632DC" w:rsidRDefault="002632DC" w:rsidP="00EE634A">
      <w:pPr>
        <w:ind w:left="794"/>
        <w:jc w:val="both"/>
        <w:rPr>
          <w:b/>
        </w:rPr>
      </w:pPr>
      <w:r w:rsidRPr="00DE1DB6">
        <w:t xml:space="preserve">Na dotační </w:t>
      </w:r>
      <w:r w:rsidR="00577DA8">
        <w:t>pod</w:t>
      </w:r>
      <w:r w:rsidRPr="00DE1DB6">
        <w:t xml:space="preserve">program je určena částka </w:t>
      </w:r>
      <w:r w:rsidRPr="00DE1DB6">
        <w:rPr>
          <w:b/>
        </w:rPr>
        <w:t>40.000.000 Kč</w:t>
      </w:r>
      <w:r w:rsidR="00EE634A">
        <w:rPr>
          <w:b/>
        </w:rPr>
        <w:t xml:space="preserve">, </w:t>
      </w:r>
      <w:r w:rsidR="00EE634A" w:rsidRPr="00F438E4">
        <w:t xml:space="preserve">z toho pro dotační titul 5 je </w:t>
      </w:r>
      <w:r w:rsidR="00EE634A">
        <w:t>vyčleněno maximálně 5.000.000</w:t>
      </w:r>
      <w:r w:rsidR="00EE634A" w:rsidRPr="00F438E4">
        <w:t xml:space="preserve"> Kč.</w:t>
      </w:r>
    </w:p>
    <w:p w:rsidR="002632DC" w:rsidRDefault="002632DC" w:rsidP="002632DC">
      <w:pPr>
        <w:ind w:firstLine="360"/>
        <w:jc w:val="both"/>
      </w:pPr>
    </w:p>
    <w:p w:rsidR="00F438E4" w:rsidRPr="00F438E4" w:rsidRDefault="00F438E4" w:rsidP="0001666D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Dotační tituly</w:t>
      </w:r>
    </w:p>
    <w:p w:rsidR="00F438E4" w:rsidRPr="00F438E4" w:rsidRDefault="00F438E4" w:rsidP="00F438E4">
      <w:pPr>
        <w:jc w:val="both"/>
        <w:rPr>
          <w:b/>
        </w:rPr>
      </w:pPr>
    </w:p>
    <w:p w:rsidR="00F438E4" w:rsidRPr="0001666D" w:rsidRDefault="003C2E49" w:rsidP="008C24AB">
      <w:pPr>
        <w:ind w:left="1305" w:hanging="597"/>
        <w:rPr>
          <w:b/>
          <w:i/>
        </w:rPr>
      </w:pPr>
      <w:r>
        <w:rPr>
          <w:b/>
          <w:i/>
        </w:rPr>
        <w:t>Dotační titul 1</w:t>
      </w:r>
      <w:r w:rsidR="008C24AB">
        <w:rPr>
          <w:b/>
          <w:i/>
        </w:rPr>
        <w:t xml:space="preserve"> </w:t>
      </w:r>
      <w:r w:rsidR="00F438E4" w:rsidRPr="003C2E49">
        <w:rPr>
          <w:b/>
          <w:iCs/>
        </w:rPr>
        <w:t>–</w:t>
      </w:r>
      <w:r>
        <w:rPr>
          <w:b/>
          <w:iCs/>
        </w:rPr>
        <w:t xml:space="preserve"> </w:t>
      </w:r>
      <w:r w:rsidR="00F438E4" w:rsidRPr="0001666D">
        <w:rPr>
          <w:b/>
          <w:iCs/>
        </w:rPr>
        <w:t>Výstavba, obnova a údržb</w:t>
      </w:r>
      <w:r w:rsidR="008A2544" w:rsidRPr="0001666D">
        <w:rPr>
          <w:b/>
          <w:iCs/>
        </w:rPr>
        <w:t>a v</w:t>
      </w:r>
      <w:r>
        <w:rPr>
          <w:b/>
          <w:iCs/>
        </w:rPr>
        <w:t>enkovské zástavby a občanské</w:t>
      </w:r>
      <w:r>
        <w:rPr>
          <w:b/>
          <w:iCs/>
        </w:rPr>
        <w:tab/>
      </w:r>
      <w:r>
        <w:rPr>
          <w:b/>
          <w:iCs/>
        </w:rPr>
        <w:tab/>
        <w:t xml:space="preserve">           </w:t>
      </w:r>
      <w:r w:rsidR="008C24AB">
        <w:rPr>
          <w:b/>
          <w:iCs/>
        </w:rPr>
        <w:t xml:space="preserve">     </w:t>
      </w:r>
      <w:r w:rsidR="00F438E4" w:rsidRPr="0001666D">
        <w:rPr>
          <w:b/>
          <w:iCs/>
        </w:rPr>
        <w:t>vybavenosti</w:t>
      </w:r>
    </w:p>
    <w:p w:rsidR="00F438E4" w:rsidRPr="00F438E4" w:rsidRDefault="00F438E4" w:rsidP="00F438E4">
      <w:pPr>
        <w:ind w:left="907"/>
        <w:jc w:val="both"/>
        <w:rPr>
          <w:b/>
          <w:i/>
        </w:rPr>
      </w:pPr>
    </w:p>
    <w:p w:rsidR="00C8334E" w:rsidRPr="003C2E49" w:rsidRDefault="00F438E4" w:rsidP="008C24AB">
      <w:pPr>
        <w:ind w:left="1305" w:hanging="597"/>
        <w:rPr>
          <w:b/>
          <w:iCs/>
        </w:rPr>
      </w:pPr>
      <w:r w:rsidRPr="00F438E4">
        <w:rPr>
          <w:b/>
          <w:i/>
        </w:rPr>
        <w:t xml:space="preserve">Dotační titul 2 </w:t>
      </w:r>
      <w:r w:rsidR="003C2E49">
        <w:rPr>
          <w:b/>
          <w:i/>
        </w:rPr>
        <w:t xml:space="preserve">– </w:t>
      </w:r>
      <w:r w:rsidRPr="003C2E49">
        <w:rPr>
          <w:b/>
          <w:iCs/>
        </w:rPr>
        <w:t xml:space="preserve">Podpora provozu místních akčních skupin </w:t>
      </w:r>
    </w:p>
    <w:p w:rsidR="00F438E4" w:rsidRPr="00F438E4" w:rsidRDefault="00F438E4" w:rsidP="00F438E4">
      <w:pPr>
        <w:ind w:left="708"/>
      </w:pPr>
    </w:p>
    <w:p w:rsidR="008C24AB" w:rsidRDefault="00F438E4" w:rsidP="008C24AB">
      <w:pPr>
        <w:ind w:left="1305" w:hanging="597"/>
        <w:rPr>
          <w:b/>
          <w:iCs/>
        </w:rPr>
      </w:pPr>
      <w:r w:rsidRPr="00F438E4">
        <w:rPr>
          <w:b/>
          <w:i/>
        </w:rPr>
        <w:t xml:space="preserve">Dotační titul 3 – </w:t>
      </w:r>
      <w:r w:rsidRPr="0001666D">
        <w:rPr>
          <w:b/>
          <w:iCs/>
        </w:rPr>
        <w:t>Dotace na úroky z úvě</w:t>
      </w:r>
      <w:r w:rsidR="008C24AB">
        <w:rPr>
          <w:b/>
          <w:iCs/>
        </w:rPr>
        <w:t>rů na výstavbu, obnovu a údržbu</w:t>
      </w:r>
    </w:p>
    <w:p w:rsidR="00F438E4" w:rsidRPr="0001666D" w:rsidRDefault="008C24AB" w:rsidP="008C24AB">
      <w:pPr>
        <w:ind w:left="2721" w:hanging="597"/>
        <w:rPr>
          <w:b/>
          <w:iCs/>
        </w:rPr>
      </w:pPr>
      <w:r>
        <w:rPr>
          <w:b/>
          <w:i/>
        </w:rPr>
        <w:t xml:space="preserve">    v</w:t>
      </w:r>
      <w:r>
        <w:rPr>
          <w:b/>
          <w:iCs/>
        </w:rPr>
        <w:t xml:space="preserve">enkovské </w:t>
      </w:r>
      <w:r w:rsidR="00F438E4" w:rsidRPr="0001666D">
        <w:rPr>
          <w:b/>
          <w:iCs/>
        </w:rPr>
        <w:t>zástavby a občanské vybavenosti</w:t>
      </w:r>
    </w:p>
    <w:p w:rsidR="00F438E4" w:rsidRPr="00F438E4" w:rsidRDefault="008C24AB" w:rsidP="0001666D">
      <w:pPr>
        <w:ind w:left="709" w:hanging="709"/>
        <w:rPr>
          <w:b/>
          <w:i/>
        </w:rPr>
      </w:pPr>
      <w:r>
        <w:rPr>
          <w:b/>
          <w:i/>
        </w:rPr>
        <w:tab/>
      </w:r>
    </w:p>
    <w:p w:rsidR="00F438E4" w:rsidRPr="00F438E4" w:rsidRDefault="00F438E4" w:rsidP="008C24AB">
      <w:pPr>
        <w:ind w:left="1305" w:hanging="597"/>
        <w:rPr>
          <w:b/>
          <w:i/>
        </w:rPr>
      </w:pPr>
      <w:r w:rsidRPr="00F438E4">
        <w:rPr>
          <w:b/>
          <w:i/>
        </w:rPr>
        <w:t xml:space="preserve">Dotační titul 4 – </w:t>
      </w:r>
      <w:r w:rsidRPr="003C2E49">
        <w:rPr>
          <w:b/>
          <w:iCs/>
        </w:rPr>
        <w:t>Zvýšení bezpečnosti obyvatel v dopravě</w:t>
      </w:r>
    </w:p>
    <w:p w:rsidR="00F438E4" w:rsidRPr="00F438E4" w:rsidRDefault="00F438E4" w:rsidP="00F438E4">
      <w:pPr>
        <w:ind w:left="708"/>
        <w:rPr>
          <w:b/>
          <w:i/>
        </w:rPr>
      </w:pPr>
    </w:p>
    <w:p w:rsidR="00F438E4" w:rsidRPr="00F438E4" w:rsidRDefault="00F438E4" w:rsidP="008C24AB">
      <w:pPr>
        <w:ind w:left="1305" w:hanging="597"/>
        <w:rPr>
          <w:b/>
          <w:i/>
        </w:rPr>
      </w:pPr>
      <w:r w:rsidRPr="00F438E4">
        <w:rPr>
          <w:b/>
          <w:i/>
        </w:rPr>
        <w:t xml:space="preserve">Dotační titul 5 – </w:t>
      </w:r>
      <w:r w:rsidRPr="003C2E49">
        <w:rPr>
          <w:b/>
          <w:iCs/>
        </w:rPr>
        <w:t>Obecní knihovny</w:t>
      </w:r>
    </w:p>
    <w:p w:rsidR="00F438E4" w:rsidRPr="00F438E4" w:rsidRDefault="00F438E4" w:rsidP="003C2E49">
      <w:pPr>
        <w:ind w:left="1305" w:hanging="851"/>
        <w:rPr>
          <w:b/>
          <w:i/>
        </w:rPr>
      </w:pPr>
    </w:p>
    <w:p w:rsidR="00F438E4" w:rsidRPr="00F438E4" w:rsidRDefault="00F438E4" w:rsidP="008C24AB">
      <w:pPr>
        <w:ind w:left="1305" w:hanging="597"/>
        <w:rPr>
          <w:b/>
          <w:i/>
        </w:rPr>
      </w:pPr>
      <w:r w:rsidRPr="00F438E4">
        <w:rPr>
          <w:b/>
          <w:i/>
        </w:rPr>
        <w:t xml:space="preserve">Dotační titul 6 – </w:t>
      </w:r>
      <w:r w:rsidR="002121AE">
        <w:rPr>
          <w:b/>
          <w:iCs/>
        </w:rPr>
        <w:t>Společné integrované projekty</w:t>
      </w:r>
    </w:p>
    <w:p w:rsidR="00885BE4" w:rsidRDefault="00885BE4">
      <w:pPr>
        <w:suppressAutoHyphens w:val="0"/>
        <w:autoSpaceDN/>
        <w:textAlignment w:val="auto"/>
        <w:rPr>
          <w:b/>
        </w:rPr>
      </w:pPr>
      <w:r>
        <w:rPr>
          <w:b/>
        </w:rPr>
        <w:br w:type="page"/>
      </w:r>
    </w:p>
    <w:p w:rsidR="00F438E4" w:rsidRPr="00F438E4" w:rsidRDefault="00F438E4" w:rsidP="00F438E4">
      <w:pPr>
        <w:ind w:left="360"/>
        <w:jc w:val="both"/>
        <w:rPr>
          <w:b/>
        </w:rPr>
      </w:pPr>
    </w:p>
    <w:p w:rsidR="00F438E4" w:rsidRPr="00F438E4" w:rsidRDefault="00F438E4" w:rsidP="0001666D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Okruh žadatelů</w:t>
      </w:r>
    </w:p>
    <w:p w:rsidR="00F438E4" w:rsidRPr="00F438E4" w:rsidRDefault="00F438E4" w:rsidP="00F438E4">
      <w:pPr>
        <w:ind w:left="360"/>
        <w:jc w:val="both"/>
        <w:rPr>
          <w:b/>
        </w:rPr>
      </w:pPr>
    </w:p>
    <w:p w:rsidR="00F438E4" w:rsidRPr="00F438E4" w:rsidRDefault="00F438E4" w:rsidP="003C2E49">
      <w:pPr>
        <w:numPr>
          <w:ilvl w:val="1"/>
          <w:numId w:val="14"/>
        </w:numPr>
        <w:ind w:left="737" w:hanging="510"/>
        <w:jc w:val="both"/>
        <w:rPr>
          <w:b/>
        </w:rPr>
      </w:pPr>
      <w:r w:rsidRPr="00F438E4">
        <w:rPr>
          <w:b/>
        </w:rPr>
        <w:t>Žadatelem může být tato právnická osoba:</w:t>
      </w:r>
    </w:p>
    <w:p w:rsidR="00F438E4" w:rsidRPr="00F438E4" w:rsidRDefault="00F438E4" w:rsidP="00F438E4">
      <w:pPr>
        <w:ind w:left="907"/>
        <w:jc w:val="both"/>
        <w:rPr>
          <w:b/>
        </w:rPr>
      </w:pP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rPr>
          <w:b/>
        </w:rPr>
        <w:t xml:space="preserve">v dotačním titulu 1, 3, 4 a 5 – obec </w:t>
      </w:r>
      <w:r w:rsidRPr="00F438E4">
        <w:t>s </w:t>
      </w:r>
      <w:r w:rsidR="00885BE4">
        <w:rPr>
          <w:b/>
        </w:rPr>
        <w:t>méně než 3.</w:t>
      </w:r>
      <w:r w:rsidRPr="00F438E4">
        <w:rPr>
          <w:b/>
        </w:rPr>
        <w:t xml:space="preserve">000 obyvateli </w:t>
      </w:r>
      <w:r w:rsidRPr="00F438E4">
        <w:t xml:space="preserve">(všechny stavy obyvatel v tomto dotačním </w:t>
      </w:r>
      <w:r w:rsidR="00CC3AF3">
        <w:t>pod</w:t>
      </w:r>
      <w:r w:rsidRPr="00F438E4">
        <w:t>programu jsou posuzovány k </w:t>
      </w:r>
      <w:proofErr w:type="gramStart"/>
      <w:r w:rsidRPr="00F438E4">
        <w:t>01.01.201</w:t>
      </w:r>
      <w:r w:rsidR="007C7D19">
        <w:t>6</w:t>
      </w:r>
      <w:proofErr w:type="gramEnd"/>
      <w:r w:rsidRPr="00F438E4">
        <w:t>), která se nachází v územním obvodu Jihomoravského kraje,</w:t>
      </w:r>
    </w:p>
    <w:p w:rsidR="00F438E4" w:rsidRPr="00F438E4" w:rsidRDefault="00F438E4" w:rsidP="00F438E4">
      <w:pPr>
        <w:ind w:left="1276"/>
        <w:jc w:val="both"/>
      </w:pPr>
    </w:p>
    <w:p w:rsidR="00F438E4" w:rsidRPr="00F438E4" w:rsidRDefault="00F438E4" w:rsidP="002354FC">
      <w:pPr>
        <w:numPr>
          <w:ilvl w:val="2"/>
          <w:numId w:val="14"/>
        </w:numPr>
        <w:jc w:val="both"/>
        <w:rPr>
          <w:rFonts w:ascii="i) svazek obcí , který je regis" w:hAnsi="i) svazek obcí , který je regis"/>
          <w:color w:val="FF0000"/>
        </w:rPr>
      </w:pPr>
      <w:r w:rsidRPr="00F438E4">
        <w:rPr>
          <w:b/>
        </w:rPr>
        <w:t xml:space="preserve">v dotačním titulu 2 – místní akční skupina - </w:t>
      </w:r>
      <w:r w:rsidRPr="00F438E4">
        <w:t xml:space="preserve">právnická osoba s právní osobností, založená na principech místního </w:t>
      </w:r>
      <w:r w:rsidR="00F5162A">
        <w:t>partnerství za účelem podpory a </w:t>
      </w:r>
      <w:r w:rsidRPr="00F438E4">
        <w:t xml:space="preserve">rozvoje venkovského regionu </w:t>
      </w:r>
      <w:r w:rsidRPr="00F438E4">
        <w:rPr>
          <w:bCs/>
        </w:rPr>
        <w:t>v rámci metody Leader</w:t>
      </w:r>
      <w:r w:rsidRPr="00F438E4">
        <w:rPr>
          <w:b/>
          <w:bCs/>
          <w:sz w:val="23"/>
          <w:szCs w:val="23"/>
        </w:rPr>
        <w:t xml:space="preserve"> </w:t>
      </w:r>
      <w:r w:rsidRPr="00F438E4">
        <w:t>ve smyslu Programu rozvoje venkova České republiky na období 2007 – 2013 vyhlášeného Ministerstvem zemědělství</w:t>
      </w:r>
      <w:r w:rsidRPr="00F438E4">
        <w:rPr>
          <w:vertAlign w:val="superscript"/>
        </w:rPr>
        <w:footnoteReference w:id="1"/>
      </w:r>
      <w:r w:rsidRPr="00F438E4">
        <w:t>, jejíž sídlo se nachází v územním obvodu Jihomoravského kraje.</w:t>
      </w:r>
    </w:p>
    <w:p w:rsidR="00F438E4" w:rsidRPr="00F438E4" w:rsidRDefault="00F438E4" w:rsidP="00F438E4">
      <w:pPr>
        <w:ind w:left="708"/>
        <w:rPr>
          <w:rFonts w:ascii="i) svazek obcí , který je regis" w:hAnsi="i) svazek obcí , který je regis"/>
          <w:color w:val="FF0000"/>
        </w:rPr>
      </w:pPr>
    </w:p>
    <w:p w:rsidR="00F438E4" w:rsidRPr="00F438E4" w:rsidRDefault="00F438E4" w:rsidP="002354FC">
      <w:pPr>
        <w:numPr>
          <w:ilvl w:val="2"/>
          <w:numId w:val="14"/>
        </w:numPr>
        <w:jc w:val="both"/>
        <w:rPr>
          <w:rFonts w:ascii="i) svazek obcí , který je regis" w:hAnsi="i) svazek obcí , který je regis"/>
          <w:color w:val="FF0000"/>
        </w:rPr>
      </w:pPr>
      <w:r w:rsidRPr="00F438E4">
        <w:rPr>
          <w:b/>
        </w:rPr>
        <w:t>v dotačním titulu 3 a 6 - svazek obcí</w:t>
      </w:r>
      <w:r w:rsidRPr="001337F4">
        <w:rPr>
          <w:vertAlign w:val="superscript"/>
        </w:rPr>
        <w:footnoteReference w:id="2"/>
      </w:r>
      <w:r w:rsidRPr="00F438E4">
        <w:t>, který je registrován v souladu se zákonem o obcích a jehož sídlo se nachází v územním obvodu Jihomoravského kraje</w:t>
      </w:r>
      <w:r w:rsidR="00152508">
        <w:t xml:space="preserve">  </w:t>
      </w:r>
    </w:p>
    <w:p w:rsidR="00F438E4" w:rsidRPr="00F438E4" w:rsidRDefault="00F438E4" w:rsidP="00F438E4">
      <w:pPr>
        <w:jc w:val="both"/>
      </w:pPr>
    </w:p>
    <w:p w:rsidR="00F438E4" w:rsidRPr="00F438E4" w:rsidRDefault="00F438E4" w:rsidP="003C2E49">
      <w:pPr>
        <w:numPr>
          <w:ilvl w:val="1"/>
          <w:numId w:val="14"/>
        </w:numPr>
        <w:ind w:left="737" w:hanging="510"/>
        <w:jc w:val="both"/>
      </w:pPr>
      <w:r w:rsidRPr="00F438E4">
        <w:t>Dotaci lze poskytnout jen tomu žadateli:</w:t>
      </w:r>
    </w:p>
    <w:p w:rsidR="00FB3CEF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 w:rsidRPr="008156FC">
        <w:rPr>
          <w:bCs/>
        </w:rPr>
        <w:t>má vypořádány veškeré závazky (dluhy) vůči Jihomoravskému kraji vzniklé ze samostatné i přenesené působnosti kraje, které nabyly právní moci</w:t>
      </w:r>
      <w:r>
        <w:rPr>
          <w:bCs/>
        </w:rPr>
        <w:t xml:space="preserve"> a jsou splatné</w:t>
      </w:r>
      <w:r w:rsidRPr="008156FC">
        <w:rPr>
          <w:bCs/>
        </w:rPr>
        <w:t xml:space="preserve"> (tj. zejména provedl včasnou úhradu všech </w:t>
      </w:r>
      <w:r>
        <w:rPr>
          <w:bCs/>
        </w:rPr>
        <w:t xml:space="preserve">splatných </w:t>
      </w:r>
      <w:r w:rsidRPr="008156FC">
        <w:rPr>
          <w:bCs/>
        </w:rPr>
        <w:t>odvodů a penále za porušení rozpočtové kázně)</w:t>
      </w:r>
      <w:r>
        <w:t>;</w:t>
      </w:r>
    </w:p>
    <w:p w:rsidR="00FB3CEF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 w:rsidRPr="007E07C7">
        <w:t xml:space="preserve"> </w:t>
      </w:r>
      <w:r>
        <w:t>nemá neuhrazené závazky po lhůtě splatnosti vůči orgánům veřejné správy České republiky, Evropské unie nebo některého z jejích členských států, dále zdravotním pojišťovnám a orgánům, poskytujícím finanční prostředky na projekty spolufinancované z rozpočtu EU;</w:t>
      </w:r>
    </w:p>
    <w:p w:rsidR="00FB3CEF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nenachází se podle zákona č. 182/2006 Sb., o úpadku a způsobech jeho řešení (insolvenční zákon), ve znění pozdějších předpisů, v úpadku a nedošlo v jeho případě k podání insolvenčního návrhu ani tento návrh sám nepodal a nebylo vydáno rozhodnutí o úpadku, a to i za období tří let před podáním žádosti;</w:t>
      </w:r>
    </w:p>
    <w:p w:rsidR="00FB3CEF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nenachází se v procesu zrušení bez právního nástupce (např. likvidace, zrušení nebo zánik živnostenského oprávnění), ani není v procesu přeměny (např. sloučení, splynutí, rozdělení obchodní společnosti);</w:t>
      </w:r>
    </w:p>
    <w:p w:rsidR="00FB3CEF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lastRenderedPageBreak/>
        <w:t>nebyl mu soudem nebo správním orgánem uložen zákaz činnosti nebo zrušeno oprávnění k činnosti týkající se jeho předmětu podnikání a/nebo související s projektem, na který má být poskytována dotace;</w:t>
      </w:r>
    </w:p>
    <w:p w:rsidR="00FB3CEF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vůči němu (</w:t>
      </w:r>
      <w:proofErr w:type="gramStart"/>
      <w:r>
        <w:t>příp. vůči</w:t>
      </w:r>
      <w:proofErr w:type="gramEnd"/>
      <w:r>
        <w:t xml:space="preserve"> jehož majetku) není navrhováno ani vedeno řízení o výkonu soudního či správního rozhodnutí ani navrhována či prováděna exekuce;</w:t>
      </w:r>
    </w:p>
    <w:p w:rsidR="00F438E4" w:rsidRPr="001337F4" w:rsidRDefault="00FB3CEF" w:rsidP="001337F4">
      <w:pPr>
        <w:pStyle w:val="Seznamsodrkami"/>
        <w:numPr>
          <w:ilvl w:val="2"/>
          <w:numId w:val="14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nemá v rejstříku trestů záznam o pravomocném odsouzení pro trestný čin, jehož skutková podstata souvisí s jeho předmětem podnikání, paděláním či pozměňováním veřejné listiny nebo úplatkářstvím, nebo pro trestný čin hospodářský anebo trestný čin proti majetku podle hlavy druhé a deváté části druhé zákona č. 140/1961 Sb., trestní zákon, ve znění pozdějších předpisů, či podle hlav páté a šesté části druhé zákona č. 40/2009 Sb., trestní zákoník, ve znění pozdějších předpisů, ani proti němu nebylo v souvislosti s takovým trestným činem zahájeno trestní stíhání podle zákona č. 141/1961 Sb., o trestním řízení soudním (trestní řád), ve znění pozdějších předpisů; je-li žadatel právnickou osobou, týká se prohlášení podle tohoto ustanovení všech osob, které jsou jejím statutárním orgánem nebo obdržely plnou moc za účelem zastupování právnické osoby pro účely podání žádosti a uzavření a realizace (této) smlouvy o poskytnutí dotace.</w:t>
      </w:r>
    </w:p>
    <w:p w:rsidR="00F438E4" w:rsidRPr="00F438E4" w:rsidRDefault="00F438E4" w:rsidP="00F438E4">
      <w:pPr>
        <w:tabs>
          <w:tab w:val="left" w:pos="1267"/>
        </w:tabs>
        <w:ind w:left="907"/>
        <w:jc w:val="both"/>
        <w:rPr>
          <w:highlight w:val="yellow"/>
        </w:rPr>
      </w:pPr>
    </w:p>
    <w:p w:rsidR="00F438E4" w:rsidRPr="00F438E4" w:rsidRDefault="00F438E4" w:rsidP="003C2E49">
      <w:pPr>
        <w:numPr>
          <w:ilvl w:val="1"/>
          <w:numId w:val="14"/>
        </w:numPr>
        <w:ind w:left="737" w:hanging="510"/>
        <w:jc w:val="both"/>
      </w:pPr>
      <w:r w:rsidRPr="00F438E4">
        <w:t xml:space="preserve">Dotaci nelze poskytnout žadateli, který v rámci dotačního </w:t>
      </w:r>
      <w:r w:rsidR="003C2E49">
        <w:t xml:space="preserve">programu vyhlašovatele </w:t>
      </w:r>
      <w:r w:rsidR="00322619">
        <w:t>Program r</w:t>
      </w:r>
      <w:r w:rsidRPr="00F438E4">
        <w:t>ozvoj</w:t>
      </w:r>
      <w:r w:rsidR="00322619">
        <w:t>e</w:t>
      </w:r>
      <w:r w:rsidRPr="00F438E4">
        <w:t xml:space="preserve"> venkova </w:t>
      </w:r>
      <w:r w:rsidR="00322619">
        <w:t xml:space="preserve">JMK </w:t>
      </w:r>
      <w:r w:rsidRPr="00F438E4">
        <w:t>opakovaně ve dvou po sobě následujících obdobích bezprostředně p</w:t>
      </w:r>
      <w:r w:rsidR="00F5162A">
        <w:t>ředcházejících podání žádosti o </w:t>
      </w:r>
      <w:r w:rsidRPr="00F438E4">
        <w:t>dotaci nepředložil závěrečnou zprávu ve stanovené lhůtě.</w:t>
      </w:r>
    </w:p>
    <w:p w:rsidR="00F438E4" w:rsidRPr="00F438E4" w:rsidRDefault="00F438E4" w:rsidP="00F438E4">
      <w:pPr>
        <w:jc w:val="both"/>
        <w:rPr>
          <w:b/>
        </w:rPr>
      </w:pPr>
    </w:p>
    <w:p w:rsidR="00F438E4" w:rsidRPr="00F438E4" w:rsidRDefault="00F438E4" w:rsidP="0001666D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Pravidla pro poskytnutí dotací</w:t>
      </w:r>
    </w:p>
    <w:p w:rsidR="00F438E4" w:rsidRPr="00F438E4" w:rsidRDefault="00F438E4" w:rsidP="00F438E4">
      <w:pPr>
        <w:keepNext/>
        <w:jc w:val="both"/>
        <w:rPr>
          <w:b/>
        </w:rPr>
      </w:pPr>
    </w:p>
    <w:p w:rsidR="00F438E4" w:rsidRPr="00F438E4" w:rsidRDefault="00F438E4" w:rsidP="003C2E49">
      <w:pPr>
        <w:keepNext/>
        <w:numPr>
          <w:ilvl w:val="1"/>
          <w:numId w:val="14"/>
        </w:numPr>
        <w:ind w:left="737" w:hanging="510"/>
        <w:jc w:val="both"/>
      </w:pPr>
      <w:r w:rsidRPr="00F438E4">
        <w:t>Dotace je poskytována na uznatelné výdaje akce investičního i neinvestičního charakteru, je přísně účelová a její čerpání je vázáno jen na financování akce, na kterou byla poskytnuta. Poskytuje se zálohově a podléhá následnému vy</w:t>
      </w:r>
      <w:r w:rsidR="008C2DB1">
        <w:t>pořádání</w:t>
      </w:r>
      <w:r w:rsidRPr="00F438E4">
        <w:t>.</w:t>
      </w:r>
    </w:p>
    <w:p w:rsidR="00F438E4" w:rsidRPr="00F438E4" w:rsidRDefault="00F438E4" w:rsidP="00F438E4">
      <w:pPr>
        <w:ind w:left="907"/>
        <w:jc w:val="both"/>
      </w:pPr>
    </w:p>
    <w:p w:rsidR="00F438E4" w:rsidRPr="00F438E4" w:rsidRDefault="00F438E4" w:rsidP="003C2E49">
      <w:pPr>
        <w:numPr>
          <w:ilvl w:val="1"/>
          <w:numId w:val="14"/>
        </w:numPr>
        <w:ind w:left="737" w:hanging="510"/>
        <w:jc w:val="both"/>
      </w:pPr>
      <w:r w:rsidRPr="00F438E4">
        <w:t xml:space="preserve">Dotace se poskytuje do výše tímto dotačním </w:t>
      </w:r>
      <w:r w:rsidR="00CC3AF3">
        <w:t>pod</w:t>
      </w:r>
      <w:r w:rsidRPr="00F438E4">
        <w:t>programem stanoveného maximálního podílu na uznatelných výdajích akce, který je uveden u každého z dotačních titulů. Podíl je vyjádřen v procentech a vztahuje se k uznatelným výdajům akce v daném kalendářním roce.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3C2E49">
      <w:pPr>
        <w:numPr>
          <w:ilvl w:val="1"/>
          <w:numId w:val="14"/>
        </w:numPr>
        <w:ind w:left="737" w:hanging="510"/>
        <w:jc w:val="both"/>
        <w:rPr>
          <w:b/>
        </w:rPr>
      </w:pPr>
      <w:r w:rsidRPr="00F438E4">
        <w:t xml:space="preserve">Prostředky dotace je možné čerpat na </w:t>
      </w:r>
      <w:r w:rsidRPr="00F438E4">
        <w:rPr>
          <w:b/>
        </w:rPr>
        <w:t>uznat</w:t>
      </w:r>
      <w:r w:rsidR="00885BE4">
        <w:rPr>
          <w:b/>
        </w:rPr>
        <w:t xml:space="preserve">elné výdaje akce vzniklé od </w:t>
      </w:r>
      <w:proofErr w:type="gramStart"/>
      <w:r w:rsidR="00885BE4">
        <w:rPr>
          <w:b/>
        </w:rPr>
        <w:t>01.</w:t>
      </w:r>
      <w:r w:rsidR="0037156E">
        <w:rPr>
          <w:b/>
        </w:rPr>
        <w:t>0</w:t>
      </w:r>
      <w:r w:rsidR="00885BE4">
        <w:rPr>
          <w:b/>
        </w:rPr>
        <w:t>1.</w:t>
      </w:r>
      <w:r w:rsidRPr="00F438E4">
        <w:rPr>
          <w:b/>
        </w:rPr>
        <w:t>201</w:t>
      </w:r>
      <w:r w:rsidR="007C7D19">
        <w:rPr>
          <w:b/>
        </w:rPr>
        <w:t>7</w:t>
      </w:r>
      <w:proofErr w:type="gramEnd"/>
      <w:r w:rsidR="00885BE4">
        <w:rPr>
          <w:b/>
        </w:rPr>
        <w:t xml:space="preserve"> do 31.12.</w:t>
      </w:r>
      <w:r w:rsidRPr="00F438E4">
        <w:rPr>
          <w:b/>
        </w:rPr>
        <w:t>201</w:t>
      </w:r>
      <w:r w:rsidR="007C7D19">
        <w:rPr>
          <w:b/>
        </w:rPr>
        <w:t>7</w:t>
      </w:r>
      <w:r w:rsidRPr="00F438E4">
        <w:rPr>
          <w:b/>
        </w:rPr>
        <w:t>.</w:t>
      </w:r>
    </w:p>
    <w:p w:rsidR="00F438E4" w:rsidRPr="00F438E4" w:rsidRDefault="00F438E4" w:rsidP="00F438E4">
      <w:pPr>
        <w:ind w:left="907"/>
        <w:jc w:val="both"/>
      </w:pPr>
    </w:p>
    <w:p w:rsidR="00F438E4" w:rsidRPr="00F438E4" w:rsidRDefault="00F438E4" w:rsidP="003C2E49">
      <w:pPr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t xml:space="preserve">Minimální výše </w:t>
      </w:r>
      <w:r w:rsidRPr="00F438E4">
        <w:t xml:space="preserve">dotace na jednu akci činí </w:t>
      </w:r>
      <w:r w:rsidR="007C7D19">
        <w:rPr>
          <w:b/>
        </w:rPr>
        <w:t>25.</w:t>
      </w:r>
      <w:r w:rsidRPr="00F438E4">
        <w:rPr>
          <w:b/>
        </w:rPr>
        <w:t>000 Kč</w:t>
      </w:r>
      <w:r w:rsidRPr="00F438E4">
        <w:t>.</w:t>
      </w:r>
    </w:p>
    <w:p w:rsidR="00F438E4" w:rsidRPr="00F438E4" w:rsidRDefault="00F438E4" w:rsidP="00F438E4">
      <w:pPr>
        <w:suppressAutoHyphens w:val="0"/>
        <w:ind w:left="709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t>Maximální</w:t>
      </w:r>
      <w:r w:rsidRPr="00F438E4">
        <w:t xml:space="preserve"> </w:t>
      </w:r>
      <w:r w:rsidRPr="00F438E4">
        <w:rPr>
          <w:b/>
        </w:rPr>
        <w:t xml:space="preserve">výše </w:t>
      </w:r>
      <w:r w:rsidRPr="00F438E4">
        <w:t>dotace na jednu akci činí: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dotačního titulu 1 – </w:t>
      </w:r>
      <w:r w:rsidR="007C7D19">
        <w:rPr>
          <w:b/>
        </w:rPr>
        <w:t>200.</w:t>
      </w:r>
      <w:r w:rsidRPr="00F438E4">
        <w:rPr>
          <w:b/>
        </w:rPr>
        <w:t>000 Kč,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u dotačního titulu 2 –</w:t>
      </w:r>
      <w:r w:rsidR="00706304">
        <w:rPr>
          <w:b/>
        </w:rPr>
        <w:t xml:space="preserve"> 10</w:t>
      </w:r>
      <w:r w:rsidR="007C7D19">
        <w:rPr>
          <w:b/>
        </w:rPr>
        <w:t>0.</w:t>
      </w:r>
      <w:r w:rsidRPr="00F438E4">
        <w:rPr>
          <w:b/>
        </w:rPr>
        <w:t>000 Kč,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u dotačního titulu 3 –</w:t>
      </w:r>
      <w:r w:rsidR="007C7D19">
        <w:rPr>
          <w:b/>
        </w:rPr>
        <w:t xml:space="preserve"> 100.</w:t>
      </w:r>
      <w:r w:rsidRPr="00F438E4">
        <w:rPr>
          <w:b/>
        </w:rPr>
        <w:t>000 Kč,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dotačního titulu 4 – </w:t>
      </w:r>
      <w:r w:rsidR="007C7D19">
        <w:rPr>
          <w:b/>
        </w:rPr>
        <w:t>200.</w:t>
      </w:r>
      <w:r w:rsidRPr="00F438E4">
        <w:rPr>
          <w:b/>
        </w:rPr>
        <w:t>000 Kč,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dotačního titulu 5 – </w:t>
      </w:r>
      <w:r w:rsidR="007C7D19">
        <w:rPr>
          <w:b/>
        </w:rPr>
        <w:t>50.</w:t>
      </w:r>
      <w:r w:rsidRPr="00F438E4">
        <w:rPr>
          <w:b/>
        </w:rPr>
        <w:t>000 Kč,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dotačního titulu 6 – </w:t>
      </w:r>
      <w:r w:rsidR="007C7D19">
        <w:rPr>
          <w:b/>
        </w:rPr>
        <w:t>200.</w:t>
      </w:r>
      <w:r w:rsidRPr="00F438E4">
        <w:rPr>
          <w:b/>
        </w:rPr>
        <w:t>000 Kč.</w:t>
      </w:r>
    </w:p>
    <w:p w:rsidR="00F438E4" w:rsidRPr="00F438E4" w:rsidRDefault="00F438E4" w:rsidP="00F438E4">
      <w:pPr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t>Maximální</w:t>
      </w:r>
      <w:r w:rsidRPr="00F438E4">
        <w:t xml:space="preserve"> </w:t>
      </w:r>
      <w:r w:rsidRPr="00F438E4">
        <w:rPr>
          <w:b/>
        </w:rPr>
        <w:t xml:space="preserve">podíl dotace </w:t>
      </w:r>
      <w:r w:rsidRPr="00F438E4">
        <w:t>na uznatelných výdajích akce</w:t>
      </w:r>
    </w:p>
    <w:p w:rsidR="00F438E4" w:rsidRPr="00F438E4" w:rsidRDefault="00F438E4" w:rsidP="00D76C63">
      <w:pPr>
        <w:tabs>
          <w:tab w:val="left" w:pos="1276"/>
        </w:tabs>
        <w:ind w:left="1282" w:hanging="375"/>
      </w:pPr>
      <w:r w:rsidRPr="00F438E4">
        <w:lastRenderedPageBreak/>
        <w:t>a)</w:t>
      </w:r>
      <w:r w:rsidRPr="00F438E4">
        <w:tab/>
      </w:r>
      <w:r w:rsidRPr="00F438E4">
        <w:rPr>
          <w:b/>
        </w:rPr>
        <w:t xml:space="preserve">v DT 1 a 3 - 6 činí </w:t>
      </w:r>
      <w:r w:rsidR="00577DA8" w:rsidRPr="00577DA8">
        <w:rPr>
          <w:b/>
        </w:rPr>
        <w:t>50</w:t>
      </w:r>
      <w:r w:rsidRPr="00577DA8">
        <w:rPr>
          <w:b/>
        </w:rPr>
        <w:t xml:space="preserve"> %</w:t>
      </w:r>
      <w:r w:rsidRPr="00577DA8">
        <w:t xml:space="preserve"> celkových uznatelných</w:t>
      </w:r>
      <w:r w:rsidRPr="00F438E4">
        <w:t xml:space="preserve"> </w:t>
      </w:r>
      <w:r w:rsidR="00FD232B">
        <w:t xml:space="preserve">výdajů akce </w:t>
      </w:r>
      <w:r w:rsidR="00E8356F">
        <w:t>v kalendářním roce</w:t>
      </w:r>
    </w:p>
    <w:p w:rsidR="00F438E4" w:rsidRPr="00F438E4" w:rsidRDefault="00F438E4" w:rsidP="00F438E4">
      <w:pPr>
        <w:tabs>
          <w:tab w:val="left" w:pos="1276"/>
        </w:tabs>
        <w:ind w:left="907"/>
        <w:rPr>
          <w:highlight w:val="yellow"/>
        </w:rPr>
      </w:pPr>
      <w:r w:rsidRPr="00F438E4">
        <w:t>b)</w:t>
      </w:r>
      <w:r w:rsidRPr="00F438E4">
        <w:tab/>
      </w:r>
      <w:r w:rsidRPr="00F438E4">
        <w:rPr>
          <w:b/>
        </w:rPr>
        <w:t>v DT 2 činí 70 %</w:t>
      </w:r>
      <w:r w:rsidRPr="00F438E4">
        <w:t xml:space="preserve"> celkových uznatelných výdajů akce v kalendářním roce.</w:t>
      </w:r>
      <w:r w:rsidRPr="00F438E4">
        <w:rPr>
          <w:highlight w:val="yellow"/>
        </w:rPr>
        <w:t xml:space="preserve"> </w:t>
      </w:r>
    </w:p>
    <w:p w:rsidR="00F438E4" w:rsidRPr="00F438E4" w:rsidRDefault="00F438E4" w:rsidP="00F438E4">
      <w:pPr>
        <w:ind w:left="1276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Dotace bude žadateli poskytnuta na základě a za podmínek Smlouvy o poskytnutí dotace z rozpočtu Jihomoravského kraje (dále jen „Smlouva“).</w:t>
      </w:r>
    </w:p>
    <w:p w:rsidR="00F438E4" w:rsidRPr="00F438E4" w:rsidRDefault="00F438E4" w:rsidP="00F438E4">
      <w:pPr>
        <w:ind w:left="907"/>
        <w:jc w:val="both"/>
      </w:pPr>
    </w:p>
    <w:p w:rsid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Dotace bude poukázána jednorázově převodem na účet příjemce nejpozději do 30 dnů ode dne uzavření Smlouvy.</w:t>
      </w:r>
    </w:p>
    <w:p w:rsidR="00D8087A" w:rsidRDefault="00D8087A" w:rsidP="001337F4">
      <w:pPr>
        <w:pStyle w:val="Odstavecseseznamem"/>
      </w:pPr>
    </w:p>
    <w:p w:rsidR="00D8087A" w:rsidRDefault="00F438E4" w:rsidP="001337F4">
      <w:pPr>
        <w:numPr>
          <w:ilvl w:val="1"/>
          <w:numId w:val="14"/>
        </w:numPr>
        <w:ind w:left="737" w:hanging="510"/>
        <w:jc w:val="both"/>
      </w:pPr>
      <w:r w:rsidRPr="00F438E4">
        <w:t xml:space="preserve">Příjemce je povinen oznamovat změny akce vyhlašovateli a provádět změny akce jen s předchozím písemným souhlasem vyhlašovatele, zejména </w:t>
      </w:r>
      <w:r w:rsidRPr="007C7D19">
        <w:rPr>
          <w:iCs/>
        </w:rPr>
        <w:t>změny účelu akce, převody mezi investicemi a </w:t>
      </w:r>
      <w:proofErr w:type="spellStart"/>
      <w:r w:rsidRPr="007C7D19">
        <w:rPr>
          <w:iCs/>
        </w:rPr>
        <w:t>neinvesticemi</w:t>
      </w:r>
      <w:proofErr w:type="spellEnd"/>
      <w:r w:rsidRPr="007C7D19">
        <w:rPr>
          <w:iCs/>
        </w:rPr>
        <w:t xml:space="preserve"> apod.</w:t>
      </w:r>
      <w:r w:rsidRPr="00F438E4">
        <w:t xml:space="preserve"> Za písemný souhlas se považuje uzavření dodatku k</w:t>
      </w:r>
      <w:r w:rsidR="00D8087A">
        <w:t>e</w:t>
      </w:r>
      <w:r w:rsidRPr="00F438E4">
        <w:t> Smlouvě, jehož předmětem je požadovaná změna.</w:t>
      </w:r>
      <w:r w:rsidR="00D8087A" w:rsidRPr="00D8087A">
        <w:t xml:space="preserve"> </w:t>
      </w:r>
      <w:r w:rsidR="00D8087A">
        <w:t>Bez písemného souhlasu poskytovatele je možné měnit:</w:t>
      </w:r>
    </w:p>
    <w:p w:rsidR="00D8087A" w:rsidRDefault="00D8087A" w:rsidP="00AF3772">
      <w:pPr>
        <w:numPr>
          <w:ilvl w:val="2"/>
          <w:numId w:val="14"/>
        </w:numPr>
        <w:jc w:val="both"/>
      </w:pPr>
      <w:r>
        <w:t>neuznatelné výdaje,</w:t>
      </w:r>
    </w:p>
    <w:p w:rsidR="00D8087A" w:rsidRPr="002E77AE" w:rsidRDefault="00D8087A" w:rsidP="00AF3772">
      <w:pPr>
        <w:numPr>
          <w:ilvl w:val="2"/>
          <w:numId w:val="14"/>
        </w:numPr>
        <w:jc w:val="both"/>
        <w:rPr>
          <w:color w:val="FF0000"/>
        </w:rPr>
      </w:pPr>
      <w:r>
        <w:t xml:space="preserve">u uznatelných výdajů pouze výši jednotlivých položek rozpočtu maximálně do výše 30 % celkového rozpočtu </w:t>
      </w:r>
      <w:r w:rsidRPr="006F5C90">
        <w:t>(tj. skutečně vyčerpané částky) a měnit počet či množství v jednotlivých položkách, pokud nedojde ke změně poměru mezi investiční a neinvestiční částí dotace</w:t>
      </w:r>
      <w:r>
        <w:t>,</w:t>
      </w:r>
    </w:p>
    <w:p w:rsidR="00D8087A" w:rsidRPr="002E77AE" w:rsidRDefault="00D8087A" w:rsidP="00AF3772">
      <w:pPr>
        <w:numPr>
          <w:ilvl w:val="2"/>
          <w:numId w:val="14"/>
        </w:numPr>
        <w:jc w:val="both"/>
      </w:pPr>
      <w:r>
        <w:t>harmonogram akce, bude-li akce</w:t>
      </w:r>
      <w:r w:rsidRPr="002E77AE">
        <w:t xml:space="preserve"> realizován</w:t>
      </w:r>
      <w:r>
        <w:t>a</w:t>
      </w:r>
      <w:r w:rsidRPr="002E77AE">
        <w:t xml:space="preserve"> v souladu s podmínkami dotačního programu a za podmínky, že o změně harmonogramu bude prokazatelnou formou informován administrátor dotačního progr</w:t>
      </w:r>
      <w:r>
        <w:t>amu v průběhu realizace akce</w:t>
      </w:r>
      <w:r w:rsidRPr="002E77AE">
        <w:t xml:space="preserve">. </w:t>
      </w:r>
    </w:p>
    <w:p w:rsidR="00591B27" w:rsidRDefault="00D8087A" w:rsidP="001337F4">
      <w:pPr>
        <w:ind w:left="737"/>
        <w:jc w:val="both"/>
      </w:pPr>
      <w:r>
        <w:rPr>
          <w:bCs/>
          <w:iCs/>
        </w:rPr>
        <w:t xml:space="preserve">Toto ustanovení se neuplatní, je-li smlouva o poskytnutí dotace uzavřena po realizaci </w:t>
      </w:r>
      <w:r w:rsidRPr="00F66871">
        <w:rPr>
          <w:bCs/>
          <w:iCs/>
        </w:rPr>
        <w:t>projektu.</w:t>
      </w:r>
      <w:r w:rsidR="00F438E4" w:rsidRPr="00F438E4">
        <w:t xml:space="preserve"> </w:t>
      </w:r>
    </w:p>
    <w:p w:rsidR="00591B27" w:rsidRDefault="00591B27" w:rsidP="00591B27">
      <w:pPr>
        <w:pStyle w:val="Odstavecseseznamem"/>
      </w:pPr>
    </w:p>
    <w:p w:rsidR="007C7D19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 xml:space="preserve">Na realizaci akce musí být v kalendářním roce zajištěno podílové financování z rozpočtu žadatele a z dalších zdrojů v takové výši, aby spolu s poskytnutou dotací bylo finančně kryto 100 % výdajů akce v příslušném roce. V případě souběhu dotací na jednu akci z více dotačních titulů a grantů vyhlášených Jihomoravským krajem není podle tohoto dotačního </w:t>
      </w:r>
      <w:r w:rsidR="00CC3AF3">
        <w:t>pod</w:t>
      </w:r>
      <w:r w:rsidRPr="00F438E4">
        <w:t>programu přípustné nahrazovat vlastní podíl žadatele z prostředků jiné dotace z rozpočtu Jihomoravského kraje.</w:t>
      </w:r>
    </w:p>
    <w:p w:rsidR="007C7D19" w:rsidRDefault="007C7D19" w:rsidP="007C7D19">
      <w:pPr>
        <w:pStyle w:val="Odstavecseseznamem"/>
        <w:rPr>
          <w:b/>
        </w:rPr>
      </w:pPr>
    </w:p>
    <w:p w:rsidR="00F438E4" w:rsidRPr="007C7D19" w:rsidRDefault="00F438E4" w:rsidP="00031DD0">
      <w:pPr>
        <w:numPr>
          <w:ilvl w:val="1"/>
          <w:numId w:val="14"/>
        </w:numPr>
        <w:ind w:left="737" w:hanging="510"/>
        <w:jc w:val="both"/>
      </w:pPr>
      <w:r w:rsidRPr="007C7D19">
        <w:rPr>
          <w:b/>
        </w:rPr>
        <w:t>Dotovanou akcí musí být pořizován výlučně majetek do vlastnictví žadatele.</w:t>
      </w:r>
    </w:p>
    <w:p w:rsidR="00F438E4" w:rsidRPr="00F438E4" w:rsidRDefault="00F438E4" w:rsidP="00F438E4">
      <w:pPr>
        <w:ind w:left="907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Uznatelnými výdaji akce se rozumí tyto výdaje:</w:t>
      </w:r>
    </w:p>
    <w:p w:rsidR="00F438E4" w:rsidRPr="00FA487A" w:rsidRDefault="00F438E4" w:rsidP="002354FC">
      <w:pPr>
        <w:numPr>
          <w:ilvl w:val="2"/>
          <w:numId w:val="14"/>
        </w:numPr>
        <w:jc w:val="both"/>
      </w:pPr>
      <w:r w:rsidRPr="00F438E4">
        <w:t xml:space="preserve">u </w:t>
      </w:r>
      <w:r w:rsidRPr="00F438E4">
        <w:rPr>
          <w:b/>
        </w:rPr>
        <w:t>dotačního titulu 1</w:t>
      </w:r>
      <w:r w:rsidRPr="00F438E4">
        <w:t xml:space="preserve"> výdaje na výstavbu, obnov</w:t>
      </w:r>
      <w:r w:rsidR="00F5162A">
        <w:t>u a údržbu venkovské zástavby a </w:t>
      </w:r>
      <w:r w:rsidRPr="00F438E4">
        <w:t>občanské vybavenosti</w:t>
      </w:r>
      <w:r w:rsidRPr="00FA487A">
        <w:t>:</w:t>
      </w:r>
    </w:p>
    <w:p w:rsidR="00FA487A" w:rsidRPr="00F438E4" w:rsidRDefault="00FA487A" w:rsidP="00FA487A">
      <w:pPr>
        <w:numPr>
          <w:ilvl w:val="3"/>
          <w:numId w:val="14"/>
        </w:numPr>
        <w:jc w:val="both"/>
      </w:pPr>
      <w:r>
        <w:t>víceúčelová centra – centra pro volnočasové aktivity,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 xml:space="preserve">základní a mateřské školy, </w:t>
      </w:r>
    </w:p>
    <w:p w:rsidR="00F438E4" w:rsidRPr="00F438E4" w:rsidRDefault="00F438E4" w:rsidP="00FA487A">
      <w:pPr>
        <w:numPr>
          <w:ilvl w:val="3"/>
          <w:numId w:val="14"/>
        </w:numPr>
        <w:jc w:val="both"/>
      </w:pPr>
      <w:r w:rsidRPr="00F438E4">
        <w:t>zdravotnická zařízení a zařízení sociální péče,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tělovýchovná zařízení, sportoviště (vyjma dětských hřišť),</w:t>
      </w:r>
      <w:r w:rsidRPr="008150A0">
        <w:t xml:space="preserve"> </w:t>
      </w:r>
    </w:p>
    <w:p w:rsidR="00F438E4" w:rsidRDefault="00F438E4" w:rsidP="002354FC">
      <w:pPr>
        <w:numPr>
          <w:ilvl w:val="3"/>
          <w:numId w:val="14"/>
        </w:numPr>
        <w:jc w:val="both"/>
      </w:pPr>
      <w:r w:rsidRPr="008150A0">
        <w:t>obchody a služby</w:t>
      </w:r>
      <w:r w:rsidRPr="00F438E4">
        <w:t>,</w:t>
      </w:r>
    </w:p>
    <w:p w:rsidR="00FA487A" w:rsidRPr="00F438E4" w:rsidRDefault="00FA487A" w:rsidP="002354FC">
      <w:pPr>
        <w:numPr>
          <w:ilvl w:val="3"/>
          <w:numId w:val="14"/>
        </w:numPr>
        <w:jc w:val="both"/>
      </w:pPr>
      <w:r>
        <w:t>nákup pomocné techniky k údržbě veřejných prostranství</w:t>
      </w:r>
      <w:r w:rsidR="008C0113">
        <w:t>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radnice,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čekárny na zastávkách hromadné dopravy,</w:t>
      </w:r>
    </w:p>
    <w:p w:rsidR="00F438E4" w:rsidRPr="00F438E4" w:rsidRDefault="00F438E4" w:rsidP="00FA487A">
      <w:pPr>
        <w:numPr>
          <w:ilvl w:val="3"/>
          <w:numId w:val="14"/>
        </w:numPr>
        <w:jc w:val="both"/>
      </w:pPr>
      <w:r w:rsidRPr="00F438E4">
        <w:t>hřbitovy,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požární nádrže.</w:t>
      </w:r>
    </w:p>
    <w:p w:rsidR="00F438E4" w:rsidRPr="00F438E4" w:rsidRDefault="00F438E4" w:rsidP="008150A0">
      <w:pPr>
        <w:ind w:left="1418"/>
        <w:jc w:val="both"/>
      </w:pP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</w:t>
      </w:r>
      <w:r w:rsidRPr="00F438E4">
        <w:rPr>
          <w:b/>
        </w:rPr>
        <w:t>dotačního titulu 2</w:t>
      </w:r>
      <w:r w:rsidRPr="00F438E4">
        <w:t xml:space="preserve"> výdaje na provoz místních akčních skupin zejména: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lastRenderedPageBreak/>
        <w:t>mzdy</w:t>
      </w:r>
      <w:r w:rsidR="00577DA8">
        <w:t>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režijní náklady kanceláří</w:t>
      </w:r>
      <w:r w:rsidR="000A50D3">
        <w:t>.</w:t>
      </w:r>
    </w:p>
    <w:p w:rsidR="00F438E4" w:rsidRPr="00F438E4" w:rsidRDefault="00F438E4" w:rsidP="00F438E4">
      <w:pPr>
        <w:ind w:left="1560"/>
        <w:jc w:val="both"/>
      </w:pP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</w:t>
      </w:r>
      <w:r w:rsidRPr="00F438E4">
        <w:rPr>
          <w:b/>
        </w:rPr>
        <w:t>dotačního titulu 3</w:t>
      </w:r>
      <w:r w:rsidRPr="00F438E4">
        <w:t xml:space="preserve"> výdaje na úroky z úvěrů na výstavbu, obnovu a údržbu venkovské zástavby, občanské vybavenosti a infrastruktury</w:t>
      </w:r>
      <w:r w:rsidRPr="00F438E4">
        <w:rPr>
          <w:b/>
        </w:rPr>
        <w:t>: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základní a mateřské školy,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zdravotnická zařízení a zařízení sociální péče, vodovody,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 xml:space="preserve">kulturní zařízení, 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tělovýchovná zařízení (vyjma dětských hřišť),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kanalizace a čistírny odpadních vod,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rPr>
          <w:color w:val="000000"/>
        </w:rPr>
        <w:t>obchody a služby</w:t>
      </w:r>
      <w:r w:rsidRPr="00F438E4">
        <w:t>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radnice,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čekárny na zastávkách hromadné dopravy</w:t>
      </w:r>
      <w:r w:rsidRPr="00F438E4">
        <w:rPr>
          <w:color w:val="000000"/>
        </w:rPr>
        <w:t>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rPr>
          <w:color w:val="000000"/>
        </w:rPr>
        <w:t>místní komunikace a cyklistické stezky,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rPr>
          <w:color w:val="000000"/>
        </w:rPr>
        <w:t>veřejné osvětlení a veřejný rozhlas</w:t>
      </w:r>
      <w:r w:rsidRPr="00F438E4">
        <w:t>.</w:t>
      </w:r>
    </w:p>
    <w:p w:rsidR="00F438E4" w:rsidRPr="00F438E4" w:rsidRDefault="00F438E4" w:rsidP="00F438E4">
      <w:pPr>
        <w:jc w:val="both"/>
      </w:pP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</w:t>
      </w:r>
      <w:r w:rsidRPr="00F438E4">
        <w:rPr>
          <w:b/>
        </w:rPr>
        <w:t xml:space="preserve">dotačního titulu 4 </w:t>
      </w:r>
      <w:r w:rsidRPr="00F438E4">
        <w:t>výdaje na zvýšení bezpečnosti obyvatel v obcích: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opravy a úpravy krizových míst na c</w:t>
      </w:r>
      <w:r w:rsidR="004D1A90">
        <w:t>hodnících a stezkách pro pěší a </w:t>
      </w:r>
      <w:r w:rsidRPr="00F438E4">
        <w:t>cyklisty,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 xml:space="preserve">pasportizace </w:t>
      </w:r>
      <w:r w:rsidR="000A50D3">
        <w:t xml:space="preserve">komunikací a </w:t>
      </w:r>
      <w:r w:rsidRPr="00F438E4">
        <w:t>dopravního značení v obci,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 xml:space="preserve"> pořízení dopravního značení místních komunikací,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 xml:space="preserve"> bezpečné přechody pro chodce a jejich osvětlení,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osvětlení veřejných prostranství a komunikací,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silniční retardéry a měřiče rychlosti (radary).</w:t>
      </w:r>
    </w:p>
    <w:p w:rsidR="00F438E4" w:rsidRPr="00F438E4" w:rsidRDefault="00F438E4" w:rsidP="00F438E4">
      <w:pPr>
        <w:ind w:left="1560"/>
        <w:jc w:val="both"/>
      </w:pP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</w:t>
      </w:r>
      <w:r w:rsidRPr="00F438E4">
        <w:rPr>
          <w:b/>
        </w:rPr>
        <w:t xml:space="preserve">dotačního titulu 5 </w:t>
      </w:r>
      <w:r w:rsidRPr="00F438E4">
        <w:t>výdaje na rozvoj obecních knihoven: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počítačové vybavení,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čtečky, tiskárny, skenery, rozmnožovací stroje,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softwarové vybavení,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>mobiliář, regály</w:t>
      </w:r>
      <w:r w:rsidR="000A50D3">
        <w:t>.</w:t>
      </w:r>
    </w:p>
    <w:p w:rsidR="00F438E4" w:rsidRPr="00F438E4" w:rsidRDefault="00F438E4" w:rsidP="00F438E4">
      <w:pPr>
        <w:ind w:left="1560"/>
        <w:jc w:val="both"/>
      </w:pP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 xml:space="preserve">u </w:t>
      </w:r>
      <w:r w:rsidRPr="00F438E4">
        <w:rPr>
          <w:b/>
        </w:rPr>
        <w:t xml:space="preserve">dotačního titulu 6 </w:t>
      </w:r>
      <w:r w:rsidRPr="00F438E4">
        <w:t xml:space="preserve">výdaje </w:t>
      </w:r>
      <w:r w:rsidR="000A50D3">
        <w:t xml:space="preserve">na </w:t>
      </w:r>
      <w:r w:rsidRPr="00F438E4">
        <w:t xml:space="preserve">realizaci následujících typů </w:t>
      </w:r>
      <w:r w:rsidR="000A50D3">
        <w:t>společných projektů dobrovolných svazků obcí</w:t>
      </w:r>
      <w:r w:rsidRPr="00F438E4">
        <w:t>:</w:t>
      </w:r>
    </w:p>
    <w:p w:rsidR="00F438E4" w:rsidRDefault="000A50D3" w:rsidP="000A50D3">
      <w:pPr>
        <w:numPr>
          <w:ilvl w:val="3"/>
          <w:numId w:val="14"/>
        </w:numPr>
        <w:tabs>
          <w:tab w:val="left" w:pos="1843"/>
        </w:tabs>
        <w:ind w:left="1418" w:firstLine="0"/>
        <w:jc w:val="both"/>
      </w:pPr>
      <w:r>
        <w:t>příprava studií a projektů konkrétních akcí DSO</w:t>
      </w:r>
      <w:r w:rsidR="00F95BE6">
        <w:t>,</w:t>
      </w:r>
    </w:p>
    <w:p w:rsidR="00F95BE6" w:rsidRPr="00F438E4" w:rsidRDefault="00F95BE6" w:rsidP="000A50D3">
      <w:pPr>
        <w:numPr>
          <w:ilvl w:val="3"/>
          <w:numId w:val="14"/>
        </w:numPr>
        <w:tabs>
          <w:tab w:val="left" w:pos="1843"/>
        </w:tabs>
        <w:ind w:left="1418" w:firstLine="0"/>
        <w:jc w:val="both"/>
      </w:pPr>
      <w:r>
        <w:t>společné stavby pro rozvoj cestovního ruchu,</w:t>
      </w:r>
    </w:p>
    <w:p w:rsidR="00F438E4" w:rsidRPr="00F438E4" w:rsidRDefault="00F438E4" w:rsidP="002354FC">
      <w:pPr>
        <w:numPr>
          <w:ilvl w:val="3"/>
          <w:numId w:val="14"/>
        </w:numPr>
        <w:jc w:val="both"/>
      </w:pPr>
      <w:r w:rsidRPr="00F438E4">
        <w:t xml:space="preserve">venkovní mobiliář, informační tabule a značení mikroregionu, </w:t>
      </w:r>
    </w:p>
    <w:p w:rsidR="00F438E4" w:rsidRPr="00F438E4" w:rsidRDefault="00F95BE6" w:rsidP="00F95BE6">
      <w:pPr>
        <w:numPr>
          <w:ilvl w:val="3"/>
          <w:numId w:val="14"/>
        </w:numPr>
        <w:jc w:val="both"/>
      </w:pPr>
      <w:r>
        <w:t>společná infrastruktura.</w:t>
      </w:r>
    </w:p>
    <w:p w:rsidR="00F438E4" w:rsidRPr="00F438E4" w:rsidRDefault="00F438E4" w:rsidP="00F438E4">
      <w:pPr>
        <w:ind w:left="993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Neuznatelnými výdaji akce se rozumí zejména:</w:t>
      </w:r>
    </w:p>
    <w:p w:rsidR="00F438E4" w:rsidRDefault="00F438E4" w:rsidP="002354FC">
      <w:pPr>
        <w:numPr>
          <w:ilvl w:val="2"/>
          <w:numId w:val="14"/>
        </w:numPr>
        <w:jc w:val="both"/>
      </w:pPr>
      <w:r w:rsidRPr="00F438E4">
        <w:t>nákup věcí osobní potřeby,</w:t>
      </w:r>
    </w:p>
    <w:p w:rsidR="00C65110" w:rsidRPr="00F438E4" w:rsidRDefault="00C65110" w:rsidP="002354FC">
      <w:pPr>
        <w:numPr>
          <w:ilvl w:val="2"/>
          <w:numId w:val="14"/>
        </w:numPr>
        <w:jc w:val="both"/>
      </w:pPr>
      <w:r>
        <w:t>úhrada správních poplatků,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úhrada členských příspěvků v profesních organizacích,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financování podnikatelských aktivit a výdělečné činnosti,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penále, pokuty, sankční poplatky,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leasing.</w:t>
      </w:r>
    </w:p>
    <w:p w:rsidR="00F438E4" w:rsidRPr="00F438E4" w:rsidRDefault="00F438E4" w:rsidP="00F438E4">
      <w:pPr>
        <w:ind w:left="1276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Příjemce je povinen uskutečňovat propagaci akce v souladu s Pravidly pro publicitu a Manuálem jednotného vizuálního stylu JMK zveřejněnými na webových stránkách vyhlašovatele a uvádět Jihomoravský kraj jako poskytovatele části finančních prostředků.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Příjemce musí při čerpání dotace postupovat v souladu s platnými právními předpisy. Výběr dodavatele musí být proveden v souladu s předpisy upravujícími zadávání veřejných zakázek; v případě akcí spolufinancovaných ze strukturálních fondů Evropské unie i podle pravidel platných pro tyto fondy.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Použití dotace podléhá kontrole ze strany vyhlašovatele</w:t>
      </w:r>
      <w:r w:rsidRPr="00F438E4">
        <w:rPr>
          <w:vertAlign w:val="superscript"/>
        </w:rPr>
        <w:footnoteReference w:id="3"/>
      </w:r>
      <w:r w:rsidRPr="00F438E4">
        <w:t>. V případě, že příjemce nepoužije dotaci k účelu, na který mu byla poskytnuta nebo se dopustí jakéhokoliv jiného porušení rozpočtové kázně, vystavuje se sankcím podle zákona o rozpočtových pravidlech územních rozpočtů</w:t>
      </w:r>
      <w:r w:rsidRPr="00F438E4">
        <w:rPr>
          <w:vertAlign w:val="superscript"/>
        </w:rPr>
        <w:footnoteReference w:id="4"/>
      </w:r>
      <w:r w:rsidRPr="00F438E4">
        <w:t>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Příjemce je povinen prokázat výši uznatelných výdajů na celou akci (tj. hrazených ze zdrojů Jihomoravského kraje, zdrojů příjemce i jiných zdrojů).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Vlastní podíl žadatele může být zčásti tvořen dodávkou vlastního materiálu a dobrovolnou prací občanů. Finanční hodnota takovéhoto podílu žadatele se prokazuje znaleckým posudkem.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 xml:space="preserve">Příjemce je povinen předložit vyhlašovateli nejpozději </w:t>
      </w:r>
      <w:r w:rsidR="00885BE4">
        <w:rPr>
          <w:b/>
        </w:rPr>
        <w:t xml:space="preserve">do </w:t>
      </w:r>
      <w:proofErr w:type="gramStart"/>
      <w:r w:rsidR="00885BE4">
        <w:rPr>
          <w:b/>
        </w:rPr>
        <w:t>31.01.</w:t>
      </w:r>
      <w:r w:rsidRPr="00F438E4">
        <w:rPr>
          <w:b/>
        </w:rPr>
        <w:t>201</w:t>
      </w:r>
      <w:r w:rsidR="00FB2464">
        <w:rPr>
          <w:b/>
        </w:rPr>
        <w:t>8</w:t>
      </w:r>
      <w:proofErr w:type="gramEnd"/>
      <w:r w:rsidRPr="00F438E4">
        <w:rPr>
          <w:b/>
        </w:rPr>
        <w:t xml:space="preserve"> závěrečnou zprávu </w:t>
      </w:r>
      <w:r w:rsidRPr="00F438E4">
        <w:t xml:space="preserve">obsahující vyhodnocení přínosu akce a </w:t>
      </w:r>
      <w:r w:rsidRPr="00F438E4">
        <w:rPr>
          <w:b/>
        </w:rPr>
        <w:t xml:space="preserve">finanční vypořádání dotace </w:t>
      </w:r>
      <w:r w:rsidRPr="00F438E4">
        <w:t>(prokázání uznatelných výdajů akce – hrazených z jakýchkoliv zdrojů). Přílohou finančního vypořádání dotace budou kopie prvotních účetních dokladů, smluv, objednávek a dokladů o zaplacení (výpisů z účtu), případně dalších dokladů, které se vztahují k realizaci akce.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t xml:space="preserve">Administrátorem </w:t>
      </w:r>
      <w:r w:rsidRPr="00F438E4">
        <w:t xml:space="preserve">dotačního </w:t>
      </w:r>
      <w:r w:rsidR="00CC3AF3">
        <w:t>pod</w:t>
      </w:r>
      <w:r w:rsidRPr="00F438E4">
        <w:t xml:space="preserve">programu je Odbor </w:t>
      </w:r>
      <w:r w:rsidR="000B41AE">
        <w:t>regionálního rozvoje</w:t>
      </w:r>
      <w:r w:rsidRPr="00F438E4">
        <w:t xml:space="preserve"> Krajského úřadu Jihomoravského kraje, oddělení rozvoje venkova a zemědělství, který také zajišťuje koordinaci, realizaci a zveřejnění dotačního </w:t>
      </w:r>
      <w:r w:rsidR="00CC3AF3">
        <w:t>pod</w:t>
      </w:r>
      <w:r w:rsidRPr="00F438E4">
        <w:t>programu. Kontaktní osoba: RNDr. Iveta Macurová, dveře č. 330A, tel.: 541 652 353, e-mail: macurova.iveta@kr-jihomoravsky.cz.</w:t>
      </w:r>
    </w:p>
    <w:p w:rsidR="00F438E4" w:rsidRPr="00F438E4" w:rsidRDefault="00F438E4" w:rsidP="00F438E4">
      <w:pPr>
        <w:ind w:left="708"/>
        <w:rPr>
          <w:i/>
        </w:rPr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t>Pracovní skupina Programu rozvoje venkova Jihomoravského kraje</w:t>
      </w:r>
      <w:r w:rsidRPr="00F438E4">
        <w:rPr>
          <w:i/>
        </w:rPr>
        <w:t xml:space="preserve"> </w:t>
      </w:r>
      <w:r w:rsidRPr="00F438E4">
        <w:t xml:space="preserve">(dále jen „Pracovní skupina PRV JMK“) je jmenována Radou Jihomoravského kraje. Pracovní skupina PRV JMK provádí hodnocení žádostí o dotace (splňujících formální náležitosti a kritéria přijatelnosti) podle kritérií uvedených v dotačním </w:t>
      </w:r>
      <w:r w:rsidR="00CC3AF3">
        <w:t>pod</w:t>
      </w:r>
      <w:r w:rsidRPr="00F438E4">
        <w:t>programu a sestavuje dle dotačních titulů seznam žádostí o dotace doporučených k poskytnutí dotací a navrhuje výši dotací pro jednotlivé žádosti o dotace.</w:t>
      </w:r>
    </w:p>
    <w:p w:rsidR="00F438E4" w:rsidRPr="00F438E4" w:rsidRDefault="00F438E4" w:rsidP="00F438E4">
      <w:pPr>
        <w:ind w:left="907"/>
        <w:jc w:val="both"/>
      </w:pPr>
    </w:p>
    <w:p w:rsidR="00F438E4" w:rsidRPr="00F438E4" w:rsidRDefault="00646FE1" w:rsidP="00031DD0">
      <w:pPr>
        <w:numPr>
          <w:ilvl w:val="1"/>
          <w:numId w:val="14"/>
        </w:numPr>
        <w:ind w:left="737" w:hanging="510"/>
        <w:jc w:val="both"/>
      </w:pPr>
      <w:r w:rsidRPr="001337F4">
        <w:rPr>
          <w:b/>
        </w:rPr>
        <w:t>Ř</w:t>
      </w:r>
      <w:r w:rsidR="00F438E4" w:rsidRPr="001337F4">
        <w:rPr>
          <w:b/>
        </w:rPr>
        <w:t>ídící orgán</w:t>
      </w:r>
      <w:r w:rsidR="00F438E4" w:rsidRPr="00F438E4">
        <w:t xml:space="preserve"> </w:t>
      </w:r>
      <w:r>
        <w:t>je</w:t>
      </w:r>
      <w:r w:rsidR="00F438E4" w:rsidRPr="00F438E4">
        <w:t xml:space="preserve"> Rada Jihomoravského kraje, příp. Zastupitelstvo Jihomoravského kraje</w:t>
      </w:r>
      <w:r>
        <w:t xml:space="preserve">, </w:t>
      </w:r>
      <w:r w:rsidRPr="00F438E4">
        <w:t>a to dle druhu žadatele a dle výše požadované dotace ve stávajícím kalendářním roce jedním žadatelem</w:t>
      </w:r>
      <w:r>
        <w:t>. Řídící orgán rozhoduje o schválení, částečném neschválení nebo neschválení poskytnutí dotace</w:t>
      </w:r>
      <w:r w:rsidR="00F438E4" w:rsidRPr="00F438E4">
        <w:t>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 xml:space="preserve">Řídící orgán rozhodne o žádostech </w:t>
      </w:r>
      <w:r w:rsidR="00885BE4">
        <w:t xml:space="preserve">o dotace ve lhůtě do </w:t>
      </w:r>
      <w:proofErr w:type="gramStart"/>
      <w:r w:rsidR="00885BE4">
        <w:t>30.</w:t>
      </w:r>
      <w:r w:rsidR="00C02AFC">
        <w:t>0</w:t>
      </w:r>
      <w:r w:rsidR="00885BE4">
        <w:t>6.</w:t>
      </w:r>
      <w:r w:rsidR="00FB2464">
        <w:t>2017</w:t>
      </w:r>
      <w:proofErr w:type="gramEnd"/>
      <w:r w:rsidRPr="00F438E4">
        <w:t>.</w:t>
      </w:r>
    </w:p>
    <w:p w:rsidR="00F438E4" w:rsidRPr="00F438E4" w:rsidRDefault="00F438E4" w:rsidP="00F438E4">
      <w:pPr>
        <w:ind w:left="907"/>
        <w:jc w:val="both"/>
      </w:pPr>
    </w:p>
    <w:p w:rsidR="00F438E4" w:rsidRPr="0001666D" w:rsidRDefault="00F438E4" w:rsidP="00031DD0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Pravidla pro předkládání žádostí o dotace</w:t>
      </w:r>
    </w:p>
    <w:p w:rsidR="00F438E4" w:rsidRPr="00F438E4" w:rsidRDefault="00F438E4" w:rsidP="00F438E4">
      <w:pPr>
        <w:ind w:left="360"/>
        <w:jc w:val="both"/>
      </w:pPr>
    </w:p>
    <w:p w:rsidR="00F438E4" w:rsidRPr="00F438E4" w:rsidRDefault="00F438E4" w:rsidP="00031DD0">
      <w:pPr>
        <w:widowControl w:val="0"/>
        <w:numPr>
          <w:ilvl w:val="1"/>
          <w:numId w:val="14"/>
        </w:numPr>
        <w:ind w:left="737" w:hanging="510"/>
        <w:jc w:val="both"/>
      </w:pPr>
      <w:r w:rsidRPr="00F438E4">
        <w:lastRenderedPageBreak/>
        <w:t xml:space="preserve">Dotaci lze poskytnout pouze na základě žádosti. Žádost o dotaci musí být vyplněna </w:t>
      </w:r>
      <w:r w:rsidRPr="00F438E4">
        <w:rPr>
          <w:b/>
        </w:rPr>
        <w:t>elektronicky</w:t>
      </w:r>
      <w:r w:rsidRPr="00F438E4">
        <w:t xml:space="preserve"> na formuláři zveřejněném na internetových stránkách vyhlašovatele. Po vyplnění formuláře na internetových stránkách vyhlašovatele žadatel žádost o dotaci včetně všech příloh ve stanovené lhůtě</w:t>
      </w:r>
      <w:r w:rsidRPr="00F438E4">
        <w:rPr>
          <w:color w:val="000000"/>
        </w:rPr>
        <w:t>:</w:t>
      </w:r>
      <w:r w:rsidR="007A4326">
        <w:rPr>
          <w:color w:val="000000"/>
        </w:rPr>
        <w:t xml:space="preserve">  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>vytiskne a odešle nebo předá osobně v 1 originále administrátorovi nebo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vytiskne a odešle nebo předá v 1 originále osobně na podatelnu Krajského úřadu Jihomoravského kraje nebo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t>odešle administrátorovi jiným způsobem přípustným podle zvláštních právních předpisů.</w:t>
      </w:r>
    </w:p>
    <w:p w:rsidR="00F438E4" w:rsidRPr="00F438E4" w:rsidRDefault="00F438E4" w:rsidP="00F438E4">
      <w:pPr>
        <w:ind w:left="1276"/>
        <w:jc w:val="both"/>
      </w:pPr>
    </w:p>
    <w:p w:rsidR="00F438E4" w:rsidRPr="00F438E4" w:rsidRDefault="00F438E4" w:rsidP="00031DD0">
      <w:pPr>
        <w:widowControl w:val="0"/>
        <w:numPr>
          <w:ilvl w:val="1"/>
          <w:numId w:val="14"/>
        </w:numPr>
        <w:ind w:left="737" w:hanging="510"/>
        <w:jc w:val="both"/>
      </w:pPr>
      <w:r w:rsidRPr="00F438E4">
        <w:t>K vyplněné žádosti o dotaci budou připojeny následující přílohy: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>prostá kopie dokladu o členství v</w:t>
      </w:r>
      <w:r w:rsidR="00C66F3B">
        <w:t> Národní síti Místních akčních skupin (NS</w:t>
      </w:r>
      <w:r w:rsidRPr="00F438E4">
        <w:t xml:space="preserve"> MAS</w:t>
      </w:r>
      <w:r w:rsidR="00C66F3B">
        <w:t>)</w:t>
      </w:r>
      <w:r w:rsidRPr="00F438E4">
        <w:t xml:space="preserve"> ČR (pouze žadatel, který je místní akční skupinou),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 xml:space="preserve">prostá kopie dokladu prokazujícího </w:t>
      </w:r>
      <w:r w:rsidRPr="00F438E4">
        <w:rPr>
          <w:b/>
        </w:rPr>
        <w:t>právní osobnost</w:t>
      </w:r>
      <w:r w:rsidRPr="00F438E4">
        <w:t xml:space="preserve"> žadatele (např. prostá kopie výpisu ze živnostenského rejstříku, registru ekonomických subjektů nebo jiné zákonem stanovené evidence) příp. jiného dokladu o právní osobnosti žadatele (platné stanovy, statut apod.), pokud si vyhlašovatel tento údaj nemůže ověřit či opatřit jiným způsobem přípustným podle zvláštních právních předpisů,</w:t>
      </w:r>
    </w:p>
    <w:p w:rsid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>prostá kopie dokladu o </w:t>
      </w:r>
      <w:r w:rsidRPr="00F438E4">
        <w:rPr>
          <w:b/>
        </w:rPr>
        <w:t xml:space="preserve">oprávněnosti osoby jednat </w:t>
      </w:r>
      <w:r w:rsidR="009A0C3F">
        <w:rPr>
          <w:b/>
        </w:rPr>
        <w:t>za</w:t>
      </w:r>
      <w:r w:rsidRPr="00F438E4">
        <w:rPr>
          <w:b/>
        </w:rPr>
        <w:t xml:space="preserve"> žadatele</w:t>
      </w:r>
      <w:r w:rsidRPr="00F438E4">
        <w:t xml:space="preserve"> </w:t>
      </w:r>
      <w:r w:rsidRPr="00F438E4">
        <w:rPr>
          <w:sz w:val="23"/>
          <w:szCs w:val="23"/>
        </w:rPr>
        <w:t xml:space="preserve">(např. prostá kopie jmenovací listiny, zápisu či výpisu ze schůze zastupitelstva obce o zvolení starosty, zápisu ze schůze orgánu oprávněného volit statutární orgán, plná </w:t>
      </w:r>
      <w:r w:rsidRPr="00F438E4">
        <w:t>moc apod.), pokud si vyhlašovatel tento údaj nemůže ověřit či opatřit jiným způsobem přípustným podle zvláštních právních předpisů,</w:t>
      </w:r>
    </w:p>
    <w:p w:rsidR="00B97712" w:rsidRPr="00F438E4" w:rsidRDefault="00B97712" w:rsidP="002354FC">
      <w:pPr>
        <w:widowControl w:val="0"/>
        <w:numPr>
          <w:ilvl w:val="2"/>
          <w:numId w:val="14"/>
        </w:numPr>
        <w:jc w:val="both"/>
      </w:pPr>
      <w:r>
        <w:t xml:space="preserve">prostá kopie </w:t>
      </w:r>
      <w:r w:rsidRPr="001337F4">
        <w:rPr>
          <w:b/>
        </w:rPr>
        <w:t>dokladu o přidělení IČ</w:t>
      </w:r>
      <w:r>
        <w:t xml:space="preserve"> žadateli,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rPr>
          <w:b/>
        </w:rPr>
        <w:t>prohlášení, zda je či není žadatel plátce DPH</w:t>
      </w:r>
      <w:r w:rsidRPr="00F438E4">
        <w:t xml:space="preserve">. Prostá kopie dokladu prokazujícího </w:t>
      </w:r>
      <w:r w:rsidRPr="00F438E4">
        <w:rPr>
          <w:b/>
        </w:rPr>
        <w:t>registraci k dani z přidané hodnoty</w:t>
      </w:r>
      <w:r w:rsidRPr="00F438E4">
        <w:t xml:space="preserve"> a skutečnost, zda žadatel má či nemá nárok na vrácení DPH v oblasti realizace akce, je-li žadatel plátcem DPH,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 xml:space="preserve">prostá kopie dokladu o zřízení </w:t>
      </w:r>
      <w:r w:rsidRPr="00F438E4">
        <w:rPr>
          <w:b/>
        </w:rPr>
        <w:t>běžného účtu</w:t>
      </w:r>
      <w:r w:rsidRPr="00F438E4">
        <w:t xml:space="preserve"> žadatele (např. prostá kopie smlouvy o zřízení běžného účtu, potvrzení banky o zřízení běžného účtu),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rPr>
          <w:b/>
        </w:rPr>
        <w:t>popis akce</w:t>
      </w:r>
      <w:r w:rsidRPr="00F438E4">
        <w:t xml:space="preserve"> (strukturovaný popis činnosti - heslovitě stručné technické řešení a harmonogram připravenosti akce),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rPr>
          <w:b/>
        </w:rPr>
        <w:t>přehledný rozpočet akce</w:t>
      </w:r>
      <w:r w:rsidRPr="00F438E4">
        <w:t>,</w:t>
      </w:r>
    </w:p>
    <w:p w:rsidR="00F438E4" w:rsidRPr="00F438E4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 xml:space="preserve">prostá kopie dokladu </w:t>
      </w:r>
      <w:r w:rsidRPr="00F438E4">
        <w:rPr>
          <w:b/>
        </w:rPr>
        <w:t>opravňujícího žadatele provádět v rámci akce stavební práce</w:t>
      </w:r>
      <w:r w:rsidRPr="00F438E4">
        <w:t xml:space="preserve"> (např. územní rozhodnutí, územní souhlas, stavební povolení atd.) nebo čestné prohlášení o tom, že žádná ze staveb (rekonstrukcí, technologií atd.) v rámci akce nevyžaduje územní, případně stavební řízení nebo jiné opatření stavebního úřadu podle zákona č. 183/2006 Sb., o územním plánování a stavebním řádu (stavební zákon), ve znění pozdějších předpisů – pouze pokud se žádost o dotaci týká stavebních prací (pokud v době podání žádosti o dotaci není k dispozici, lze doložit až před podpisem Smlouvy),</w:t>
      </w:r>
    </w:p>
    <w:p w:rsidR="00F438E4" w:rsidRPr="00B06B2A" w:rsidRDefault="00F438E4" w:rsidP="002354FC">
      <w:pPr>
        <w:widowControl w:val="0"/>
        <w:numPr>
          <w:ilvl w:val="2"/>
          <w:numId w:val="14"/>
        </w:numPr>
        <w:jc w:val="both"/>
      </w:pPr>
      <w:r w:rsidRPr="00F438E4">
        <w:t xml:space="preserve">prostá kopie </w:t>
      </w:r>
      <w:r w:rsidRPr="00F438E4">
        <w:rPr>
          <w:b/>
        </w:rPr>
        <w:t>uzavřené smlouvy o poskytnutí úvěru -</w:t>
      </w:r>
      <w:r w:rsidRPr="00F438E4">
        <w:t xml:space="preserve"> </w:t>
      </w:r>
      <w:r w:rsidR="00FB2464">
        <w:rPr>
          <w:b/>
        </w:rPr>
        <w:t>pouze u dotačního titulu </w:t>
      </w:r>
      <w:r w:rsidRPr="00F438E4">
        <w:rPr>
          <w:b/>
        </w:rPr>
        <w:t>3</w:t>
      </w:r>
      <w:r w:rsidR="004E5854" w:rsidRPr="004E5854">
        <w:t xml:space="preserve">, </w:t>
      </w:r>
    </w:p>
    <w:p w:rsidR="00B97712" w:rsidRDefault="00D92F5B" w:rsidP="002354FC">
      <w:pPr>
        <w:widowControl w:val="0"/>
        <w:numPr>
          <w:ilvl w:val="2"/>
          <w:numId w:val="14"/>
        </w:numPr>
        <w:jc w:val="both"/>
      </w:pPr>
      <w:r w:rsidRPr="002D616B">
        <w:rPr>
          <w:b/>
        </w:rPr>
        <w:t>prohlášení</w:t>
      </w:r>
      <w:r w:rsidR="004E5854">
        <w:t xml:space="preserve">, že obec má </w:t>
      </w:r>
      <w:r w:rsidRPr="002D616B">
        <w:t>vypracovaný</w:t>
      </w:r>
      <w:r w:rsidR="00B06B2A" w:rsidRPr="002D616B">
        <w:t xml:space="preserve"> </w:t>
      </w:r>
      <w:r w:rsidR="00B06B2A" w:rsidRPr="002D616B">
        <w:rPr>
          <w:b/>
        </w:rPr>
        <w:t>strategický a rozvojový plán</w:t>
      </w:r>
      <w:r w:rsidR="00B06B2A" w:rsidRPr="002D616B">
        <w:t xml:space="preserve"> obce</w:t>
      </w:r>
      <w:r w:rsidR="00B97712">
        <w:t>,</w:t>
      </w:r>
    </w:p>
    <w:p w:rsidR="00B97712" w:rsidRDefault="00B97712" w:rsidP="00B97712">
      <w:pPr>
        <w:pStyle w:val="Standard"/>
        <w:numPr>
          <w:ilvl w:val="2"/>
          <w:numId w:val="14"/>
        </w:numPr>
        <w:jc w:val="both"/>
      </w:pPr>
      <w:r w:rsidRPr="00A16D4A">
        <w:t xml:space="preserve">vyplněné a oprávněnou osobou podepsané </w:t>
      </w:r>
      <w:r w:rsidRPr="001337F4">
        <w:rPr>
          <w:b/>
        </w:rPr>
        <w:t>Čestné prohlášení</w:t>
      </w:r>
      <w:r w:rsidRPr="00A16D4A">
        <w:t xml:space="preserve"> (Příloha </w:t>
      </w:r>
      <w:proofErr w:type="gramStart"/>
      <w:r w:rsidRPr="00A16D4A">
        <w:t xml:space="preserve">č. </w:t>
      </w:r>
      <w:r>
        <w:t>2</w:t>
      </w:r>
      <w:r w:rsidRPr="00A16D4A">
        <w:t xml:space="preserve"> dotačního</w:t>
      </w:r>
      <w:proofErr w:type="gramEnd"/>
      <w:r w:rsidRPr="00A16D4A">
        <w:t xml:space="preserve"> </w:t>
      </w:r>
      <w:r w:rsidR="007E4D72">
        <w:t>pod</w:t>
      </w:r>
      <w:r w:rsidRPr="00A16D4A">
        <w:t>programu)</w:t>
      </w:r>
      <w:r>
        <w:t>,</w:t>
      </w:r>
    </w:p>
    <w:p w:rsidR="00B06B2A" w:rsidRPr="002D616B" w:rsidRDefault="00B97712" w:rsidP="00B97712">
      <w:pPr>
        <w:widowControl w:val="0"/>
        <w:numPr>
          <w:ilvl w:val="2"/>
          <w:numId w:val="14"/>
        </w:numPr>
        <w:jc w:val="both"/>
      </w:pPr>
      <w:r w:rsidRPr="00A16D4A">
        <w:t xml:space="preserve">vyplněné a oprávněnou osobou podepsané </w:t>
      </w:r>
      <w:r w:rsidRPr="001337F4">
        <w:rPr>
          <w:b/>
        </w:rPr>
        <w:t>Čestné prohlášení žadatele o podporu v režimu de </w:t>
      </w:r>
      <w:proofErr w:type="spellStart"/>
      <w:r w:rsidRPr="001337F4">
        <w:rPr>
          <w:b/>
        </w:rPr>
        <w:t>minimis</w:t>
      </w:r>
      <w:proofErr w:type="spellEnd"/>
      <w:r w:rsidRPr="00A16D4A">
        <w:t xml:space="preserve"> (Příloha </w:t>
      </w:r>
      <w:proofErr w:type="gramStart"/>
      <w:r w:rsidRPr="00A16D4A">
        <w:t xml:space="preserve">č. </w:t>
      </w:r>
      <w:r>
        <w:t>3</w:t>
      </w:r>
      <w:r w:rsidRPr="00A16D4A">
        <w:t xml:space="preserve"> dotačního</w:t>
      </w:r>
      <w:proofErr w:type="gramEnd"/>
      <w:r w:rsidRPr="00A16D4A">
        <w:t xml:space="preserve"> </w:t>
      </w:r>
      <w:r w:rsidR="007E4D72">
        <w:t>pod</w:t>
      </w:r>
      <w:r w:rsidRPr="00A16D4A">
        <w:t>programu)</w:t>
      </w:r>
      <w:r>
        <w:t>.</w:t>
      </w:r>
    </w:p>
    <w:p w:rsidR="00B06B2A" w:rsidRPr="00B06B2A" w:rsidRDefault="00B06B2A" w:rsidP="00B06B2A">
      <w:pPr>
        <w:widowControl w:val="0"/>
        <w:ind w:left="907"/>
        <w:jc w:val="both"/>
        <w:rPr>
          <w:highlight w:val="yellow"/>
        </w:rPr>
      </w:pPr>
    </w:p>
    <w:p w:rsidR="00F438E4" w:rsidRPr="00F438E4" w:rsidRDefault="00F438E4" w:rsidP="00031DD0">
      <w:pPr>
        <w:keepNext/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lastRenderedPageBreak/>
        <w:t xml:space="preserve">Žadatel může podat v rámci tohoto dotačního </w:t>
      </w:r>
      <w:r w:rsidR="00CC3AF3">
        <w:rPr>
          <w:b/>
        </w:rPr>
        <w:t>pod</w:t>
      </w:r>
      <w:r w:rsidRPr="00F438E4">
        <w:rPr>
          <w:b/>
        </w:rPr>
        <w:t xml:space="preserve">programu pouze jednu žádost o dotaci. S výjimkou případů, že žadatelem je obec a žádá dotaci z dotačního titulu 5, v tomto případě může obec podat </w:t>
      </w:r>
      <w:r w:rsidR="004C1FD1">
        <w:rPr>
          <w:b/>
        </w:rPr>
        <w:t xml:space="preserve">žádost </w:t>
      </w:r>
      <w:r w:rsidRPr="00F438E4">
        <w:rPr>
          <w:b/>
        </w:rPr>
        <w:t>i v jiném dotačním titulu (1, 3 a 4), celkem dvě žádosti o dotace.</w:t>
      </w:r>
    </w:p>
    <w:p w:rsidR="00F438E4" w:rsidRPr="00F438E4" w:rsidRDefault="00F438E4" w:rsidP="00F438E4">
      <w:pPr>
        <w:keepNext/>
        <w:ind w:left="907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rPr>
          <w:b/>
        </w:rPr>
        <w:t xml:space="preserve">Lhůta pro podávání </w:t>
      </w:r>
      <w:r w:rsidR="00FB2464">
        <w:rPr>
          <w:b/>
        </w:rPr>
        <w:t xml:space="preserve">žádostí o dotace je </w:t>
      </w:r>
      <w:r w:rsidR="00FB2464" w:rsidRPr="002D616B">
        <w:rPr>
          <w:b/>
        </w:rPr>
        <w:t xml:space="preserve">od </w:t>
      </w:r>
      <w:proofErr w:type="gramStart"/>
      <w:r w:rsidR="004E5854">
        <w:rPr>
          <w:b/>
        </w:rPr>
        <w:t>14</w:t>
      </w:r>
      <w:r w:rsidR="00FB2464" w:rsidRPr="002D616B">
        <w:rPr>
          <w:b/>
        </w:rPr>
        <w:t>.</w:t>
      </w:r>
      <w:r w:rsidR="00591B27" w:rsidRPr="002D616B">
        <w:rPr>
          <w:b/>
        </w:rPr>
        <w:t>0</w:t>
      </w:r>
      <w:r w:rsidR="00FB2464" w:rsidRPr="002D616B">
        <w:rPr>
          <w:b/>
        </w:rPr>
        <w:t>2.2017</w:t>
      </w:r>
      <w:proofErr w:type="gramEnd"/>
      <w:r w:rsidR="004E5854">
        <w:rPr>
          <w:b/>
        </w:rPr>
        <w:t xml:space="preserve"> do 28</w:t>
      </w:r>
      <w:r w:rsidR="00FB2464" w:rsidRPr="002D616B">
        <w:rPr>
          <w:b/>
        </w:rPr>
        <w:t>.</w:t>
      </w:r>
      <w:r w:rsidR="00591B27" w:rsidRPr="002D616B">
        <w:rPr>
          <w:b/>
        </w:rPr>
        <w:t>0</w:t>
      </w:r>
      <w:r w:rsidR="00FB2464" w:rsidRPr="002D616B">
        <w:rPr>
          <w:b/>
        </w:rPr>
        <w:t>2.2017</w:t>
      </w:r>
      <w:r w:rsidR="003A326E">
        <w:rPr>
          <w:b/>
        </w:rPr>
        <w:t xml:space="preserve"> do 16:00 hodin</w:t>
      </w:r>
      <w:r w:rsidRPr="002D616B">
        <w:rPr>
          <w:b/>
        </w:rPr>
        <w:t>.</w:t>
      </w:r>
      <w:r w:rsidRPr="00F438E4">
        <w:t xml:space="preserve"> Žádost v tištěné podobě musí být poslední den lhůty pro podání žádostí doručena vyhlašovateli. Rozhodující pro doručení žádosti o dotaci je okamžik </w:t>
      </w:r>
      <w:r w:rsidRPr="00F438E4">
        <w:rPr>
          <w:b/>
        </w:rPr>
        <w:t>převzetí tištěného provedení</w:t>
      </w:r>
      <w:r w:rsidRPr="00F438E4">
        <w:t xml:space="preserve"> finálně uložené žádosti o dotaci vyhlašovatelem (nikoliv předání k poštovnímu doručení) nebo </w:t>
      </w:r>
      <w:r w:rsidRPr="00F438E4">
        <w:rPr>
          <w:b/>
        </w:rPr>
        <w:t>převzetí originálu žádosti</w:t>
      </w:r>
      <w:r w:rsidRPr="00F438E4">
        <w:t xml:space="preserve"> o dotaci vyhlašovatelem. </w:t>
      </w:r>
    </w:p>
    <w:p w:rsidR="00F438E4" w:rsidRPr="00F438E4" w:rsidRDefault="00F438E4" w:rsidP="00F438E4">
      <w:pPr>
        <w:ind w:left="360"/>
        <w:jc w:val="both"/>
      </w:pPr>
    </w:p>
    <w:p w:rsidR="00F438E4" w:rsidRPr="00F438E4" w:rsidRDefault="00F438E4" w:rsidP="00031DD0">
      <w:pPr>
        <w:widowControl w:val="0"/>
        <w:numPr>
          <w:ilvl w:val="1"/>
          <w:numId w:val="14"/>
        </w:numPr>
        <w:ind w:left="737" w:hanging="510"/>
        <w:jc w:val="both"/>
      </w:pPr>
      <w:r w:rsidRPr="00F438E4">
        <w:t xml:space="preserve">Žádosti o dotace, které nesplňují podmínky tohoto dotačního </w:t>
      </w:r>
      <w:r w:rsidR="00CC3AF3">
        <w:t>pod</w:t>
      </w:r>
      <w:r w:rsidRPr="00F438E4">
        <w:t>programu nebo nebudou vyhlašovateli doručeny řádně (předepsaným způsobem) a včas, budou z posuzování vyřazeny. O vyřazení žádosti o dotaci bude žadatel písemně vyrozuměn administrátorem.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widowControl w:val="0"/>
        <w:numPr>
          <w:ilvl w:val="1"/>
          <w:numId w:val="14"/>
        </w:numPr>
        <w:ind w:left="737" w:hanging="510"/>
        <w:jc w:val="both"/>
      </w:pPr>
      <w:r w:rsidRPr="00F438E4">
        <w:t>Předložené žádosti o dotace (včetně vyřazených žádostí o dotace) se zakládají u vyhlašovatele, žadatelům se nevracejí.</w:t>
      </w:r>
    </w:p>
    <w:p w:rsidR="00F438E4" w:rsidRPr="00F438E4" w:rsidRDefault="00F438E4" w:rsidP="00F438E4">
      <w:pPr>
        <w:ind w:left="708"/>
      </w:pPr>
    </w:p>
    <w:p w:rsidR="00F438E4" w:rsidRPr="00F438E4" w:rsidRDefault="00F438E4" w:rsidP="00031DD0">
      <w:pPr>
        <w:widowControl w:val="0"/>
        <w:numPr>
          <w:ilvl w:val="1"/>
          <w:numId w:val="14"/>
        </w:numPr>
        <w:ind w:left="737" w:hanging="510"/>
        <w:jc w:val="both"/>
      </w:pPr>
      <w:r w:rsidRPr="00F438E4">
        <w:t xml:space="preserve">Vyhlašovatel si vyhrazuje právo vyžádat si doplnění předložené žádosti o dotaci. Tuto činnost zajišťuje administrátor dotačního </w:t>
      </w:r>
      <w:r w:rsidR="00CC3AF3">
        <w:t>pod</w:t>
      </w:r>
      <w:r w:rsidRPr="00F438E4">
        <w:t>programu.</w:t>
      </w:r>
    </w:p>
    <w:p w:rsidR="00F438E4" w:rsidRPr="00F438E4" w:rsidRDefault="00F438E4" w:rsidP="00F438E4">
      <w:pPr>
        <w:ind w:left="907"/>
        <w:jc w:val="both"/>
      </w:pPr>
    </w:p>
    <w:p w:rsidR="00F438E4" w:rsidRPr="0001666D" w:rsidRDefault="00F438E4" w:rsidP="00031DD0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Kritéria hodnocení žádostí o dotace</w:t>
      </w:r>
    </w:p>
    <w:p w:rsidR="00F438E4" w:rsidRPr="00F438E4" w:rsidRDefault="00F438E4" w:rsidP="00F438E4">
      <w:pPr>
        <w:ind w:left="360"/>
        <w:jc w:val="both"/>
      </w:pPr>
    </w:p>
    <w:p w:rsid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>Žádosti o dotace budou u d</w:t>
      </w:r>
      <w:r w:rsidR="00B15581">
        <w:t>otačního titulu 1 a 4</w:t>
      </w:r>
      <w:r w:rsidRPr="00F438E4">
        <w:t xml:space="preserve"> </w:t>
      </w:r>
      <w:r w:rsidRPr="00F438E4">
        <w:rPr>
          <w:lang w:eastAsia="ar-SA"/>
        </w:rPr>
        <w:t>hodnoceny dle následujících kritérií:</w:t>
      </w:r>
    </w:p>
    <w:p w:rsidR="004C4A83" w:rsidRPr="00F438E4" w:rsidRDefault="004C4A83" w:rsidP="004C4A83">
      <w:pPr>
        <w:numPr>
          <w:ilvl w:val="2"/>
          <w:numId w:val="14"/>
        </w:numPr>
        <w:jc w:val="both"/>
      </w:pPr>
      <w:r>
        <w:rPr>
          <w:lang w:eastAsia="ar-SA"/>
        </w:rPr>
        <w:t>velikost žadatele</w:t>
      </w:r>
      <w:r w:rsidR="001678E8">
        <w:rPr>
          <w:lang w:eastAsia="ar-SA"/>
        </w:rPr>
        <w:t xml:space="preserve"> </w:t>
      </w:r>
      <w:r w:rsidR="002653F5">
        <w:rPr>
          <w:lang w:eastAsia="ar-SA"/>
        </w:rPr>
        <w:t>(počet</w:t>
      </w:r>
      <w:r w:rsidR="001678E8">
        <w:rPr>
          <w:lang w:eastAsia="ar-SA"/>
        </w:rPr>
        <w:t xml:space="preserve"> obyvatel</w:t>
      </w:r>
      <w:r w:rsidR="001678E8" w:rsidRPr="00F438E4">
        <w:rPr>
          <w:lang w:eastAsia="ar-SA"/>
        </w:rPr>
        <w:t>)</w:t>
      </w:r>
      <w:r>
        <w:rPr>
          <w:lang w:eastAsia="ar-SA"/>
        </w:rPr>
        <w:t>,</w:t>
      </w:r>
    </w:p>
    <w:p w:rsidR="00F438E4" w:rsidRPr="00F438E4" w:rsidRDefault="00F438E4" w:rsidP="002354FC">
      <w:pPr>
        <w:numPr>
          <w:ilvl w:val="2"/>
          <w:numId w:val="14"/>
        </w:numPr>
        <w:jc w:val="both"/>
      </w:pPr>
      <w:r w:rsidRPr="00F438E4">
        <w:rPr>
          <w:lang w:eastAsia="ar-SA"/>
        </w:rPr>
        <w:t>charakter stavby v rámci akce</w:t>
      </w:r>
      <w:r w:rsidRPr="00F438E4">
        <w:t>,</w:t>
      </w:r>
    </w:p>
    <w:p w:rsidR="00F438E4" w:rsidRPr="00F438E4" w:rsidRDefault="00342CDD" w:rsidP="002354FC">
      <w:pPr>
        <w:numPr>
          <w:ilvl w:val="2"/>
          <w:numId w:val="14"/>
        </w:numPr>
        <w:jc w:val="both"/>
        <w:rPr>
          <w:lang w:eastAsia="ar-SA"/>
        </w:rPr>
      </w:pPr>
      <w:r>
        <w:rPr>
          <w:lang w:eastAsia="ar-SA"/>
        </w:rPr>
        <w:t xml:space="preserve">účast </w:t>
      </w:r>
      <w:r w:rsidR="00F438E4" w:rsidRPr="00F438E4">
        <w:rPr>
          <w:lang w:eastAsia="ar-SA"/>
        </w:rPr>
        <w:t>žadatele v krajském kole soutěže „</w:t>
      </w:r>
      <w:r w:rsidR="00F438E4" w:rsidRPr="00F438E4">
        <w:t>V</w:t>
      </w:r>
      <w:r>
        <w:t>esnice roku“ v letech  2010</w:t>
      </w:r>
      <w:r w:rsidR="00F73E45">
        <w:t>-2016</w:t>
      </w:r>
    </w:p>
    <w:p w:rsidR="00F438E4" w:rsidRPr="00F438E4" w:rsidRDefault="00F438E4" w:rsidP="002354FC">
      <w:pPr>
        <w:numPr>
          <w:ilvl w:val="2"/>
          <w:numId w:val="14"/>
        </w:numPr>
        <w:jc w:val="both"/>
        <w:rPr>
          <w:lang w:eastAsia="ar-SA"/>
        </w:rPr>
      </w:pPr>
      <w:r w:rsidRPr="00F438E4">
        <w:t>akce bude realizována v hospodářsky problémovém regionu (Státem podporované regiony vymezené ve Strategii regionálního rozvoje ČR 2014 – 2020, schválené usnesením vlády č. 344 ze dne 15. května 2013 –</w:t>
      </w:r>
      <w:r w:rsidRPr="00F438E4">
        <w:rPr>
          <w:rFonts w:ascii="Arial" w:hAnsi="Arial" w:cs="Arial"/>
          <w:color w:val="231F20"/>
          <w:sz w:val="18"/>
          <w:szCs w:val="18"/>
        </w:rPr>
        <w:t xml:space="preserve"> </w:t>
      </w:r>
      <w:r w:rsidRPr="00F438E4">
        <w:t xml:space="preserve">jedná se o obce na </w:t>
      </w:r>
      <w:r w:rsidRPr="00F438E4">
        <w:rPr>
          <w:color w:val="000000"/>
        </w:rPr>
        <w:t>území ORP Hodonín, Kyjov, Veselí nad Moravou, Mikulov, Moravský Krumlov a Znojmo)</w:t>
      </w:r>
      <w:r w:rsidRPr="00F438E4">
        <w:t xml:space="preserve"> – při rovnosti bodů budou obce z uvedených ORP upřednostněny,</w:t>
      </w:r>
    </w:p>
    <w:p w:rsidR="00F438E4" w:rsidRPr="00F438E4" w:rsidRDefault="00F438E4" w:rsidP="002354FC">
      <w:pPr>
        <w:numPr>
          <w:ilvl w:val="2"/>
          <w:numId w:val="14"/>
        </w:numPr>
        <w:jc w:val="both"/>
        <w:rPr>
          <w:lang w:eastAsia="ar-SA"/>
        </w:rPr>
      </w:pPr>
      <w:r w:rsidRPr="00F438E4">
        <w:t>spolupráce s JMK – upřednostněny budou obce podílející platbami do systému IDS</w:t>
      </w:r>
      <w:r w:rsidR="001678E8">
        <w:t>.</w:t>
      </w:r>
    </w:p>
    <w:p w:rsidR="00F438E4" w:rsidRPr="00F438E4" w:rsidRDefault="00F438E4" w:rsidP="00F438E4">
      <w:pPr>
        <w:jc w:val="both"/>
      </w:pPr>
    </w:p>
    <w:p w:rsidR="001678E8" w:rsidRPr="00F438E4" w:rsidRDefault="001678E8" w:rsidP="001337F4">
      <w:pPr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>Žádosti o dotace budou u d</w:t>
      </w:r>
      <w:r>
        <w:t>otačního titulu 3</w:t>
      </w:r>
      <w:r w:rsidRPr="00F438E4">
        <w:t xml:space="preserve"> </w:t>
      </w:r>
      <w:r w:rsidRPr="00F438E4">
        <w:rPr>
          <w:lang w:eastAsia="ar-SA"/>
        </w:rPr>
        <w:t>hodnoceny dle následujících kritérií:</w:t>
      </w:r>
    </w:p>
    <w:p w:rsidR="001678E8" w:rsidRPr="00F438E4" w:rsidRDefault="001678E8" w:rsidP="001678E8">
      <w:pPr>
        <w:numPr>
          <w:ilvl w:val="2"/>
          <w:numId w:val="14"/>
        </w:numPr>
        <w:jc w:val="both"/>
      </w:pPr>
      <w:r w:rsidRPr="00F438E4">
        <w:rPr>
          <w:lang w:eastAsia="ar-SA"/>
        </w:rPr>
        <w:t>charakter stavby v rámci akce</w:t>
      </w:r>
      <w:r w:rsidRPr="00F438E4">
        <w:t>,</w:t>
      </w:r>
    </w:p>
    <w:p w:rsidR="001678E8" w:rsidRPr="00F438E4" w:rsidRDefault="001678E8" w:rsidP="001678E8">
      <w:pPr>
        <w:numPr>
          <w:ilvl w:val="2"/>
          <w:numId w:val="14"/>
        </w:numPr>
        <w:jc w:val="both"/>
        <w:rPr>
          <w:lang w:eastAsia="ar-SA"/>
        </w:rPr>
      </w:pPr>
      <w:r>
        <w:rPr>
          <w:lang w:eastAsia="ar-SA"/>
        </w:rPr>
        <w:t xml:space="preserve">účast </w:t>
      </w:r>
      <w:r w:rsidRPr="00F438E4">
        <w:rPr>
          <w:lang w:eastAsia="ar-SA"/>
        </w:rPr>
        <w:t>žadatele v krajském kole soutěže „</w:t>
      </w:r>
      <w:r w:rsidRPr="00F438E4">
        <w:t>V</w:t>
      </w:r>
      <w:r>
        <w:t>esnice roku“ v letech  2010-2016</w:t>
      </w:r>
    </w:p>
    <w:p w:rsidR="001678E8" w:rsidRDefault="001678E8" w:rsidP="001678E8">
      <w:pPr>
        <w:numPr>
          <w:ilvl w:val="2"/>
          <w:numId w:val="14"/>
        </w:numPr>
        <w:jc w:val="both"/>
        <w:rPr>
          <w:lang w:eastAsia="ar-SA"/>
        </w:rPr>
      </w:pPr>
      <w:r w:rsidRPr="00F438E4">
        <w:t>akce bude realizována v hospodářsky problémovém regionu (Státem podporované regiony vymezené ve Strategii regionálního rozvoje ČR 2014 – 2020, schválené usnesením vlády č. 344 ze dne 15. května 2013 –</w:t>
      </w:r>
      <w:r w:rsidRPr="00F438E4">
        <w:rPr>
          <w:rFonts w:ascii="Arial" w:hAnsi="Arial" w:cs="Arial"/>
          <w:color w:val="231F20"/>
          <w:sz w:val="18"/>
          <w:szCs w:val="18"/>
        </w:rPr>
        <w:t xml:space="preserve"> </w:t>
      </w:r>
      <w:r w:rsidRPr="00F438E4">
        <w:t xml:space="preserve">jedná se o obce na </w:t>
      </w:r>
      <w:r w:rsidRPr="00F438E4">
        <w:rPr>
          <w:color w:val="000000"/>
        </w:rPr>
        <w:t>území ORP Hodonín, Kyjov, Veselí nad Moravou, Mikulov, Moravský Krumlov a Znojmo)</w:t>
      </w:r>
      <w:r w:rsidRPr="00F438E4">
        <w:t xml:space="preserve"> – při rovnosti bodů budou obce z uvedených ORP upřednostněny,</w:t>
      </w:r>
    </w:p>
    <w:p w:rsidR="00F438E4" w:rsidRPr="00F438E4" w:rsidRDefault="001678E8" w:rsidP="001337F4">
      <w:pPr>
        <w:numPr>
          <w:ilvl w:val="2"/>
          <w:numId w:val="14"/>
        </w:numPr>
        <w:jc w:val="both"/>
        <w:rPr>
          <w:lang w:eastAsia="ar-SA"/>
        </w:rPr>
      </w:pPr>
      <w:r w:rsidRPr="00F438E4">
        <w:t>spolupráce s JMK – upřednostněny budou obce podílející platbami do systému IDS</w:t>
      </w:r>
      <w:r>
        <w:t>.</w:t>
      </w:r>
    </w:p>
    <w:p w:rsidR="00F438E4" w:rsidRPr="00F438E4" w:rsidRDefault="00F438E4" w:rsidP="00F438E4">
      <w:pPr>
        <w:ind w:left="907"/>
        <w:jc w:val="both"/>
      </w:pPr>
    </w:p>
    <w:p w:rsidR="00F438E4" w:rsidRDefault="00F438E4" w:rsidP="00031DD0">
      <w:pPr>
        <w:keepNext/>
        <w:numPr>
          <w:ilvl w:val="1"/>
          <w:numId w:val="14"/>
        </w:numPr>
        <w:ind w:left="737" w:hanging="510"/>
        <w:jc w:val="both"/>
        <w:rPr>
          <w:lang w:eastAsia="ar-SA"/>
        </w:rPr>
      </w:pPr>
      <w:r w:rsidRPr="00F438E4">
        <w:rPr>
          <w:lang w:eastAsia="ar-SA"/>
        </w:rPr>
        <w:lastRenderedPageBreak/>
        <w:t>Žádosti o dotace budou u d</w:t>
      </w:r>
      <w:r w:rsidRPr="00F438E4">
        <w:t xml:space="preserve">otačního titulu 2 </w:t>
      </w:r>
      <w:r w:rsidRPr="00F438E4">
        <w:rPr>
          <w:lang w:eastAsia="ar-SA"/>
        </w:rPr>
        <w:t xml:space="preserve">hodnoceny dle kritéria </w:t>
      </w:r>
      <w:r w:rsidRPr="00F438E4">
        <w:t>přiměřenosti</w:t>
      </w:r>
      <w:r w:rsidRPr="00F438E4">
        <w:rPr>
          <w:lang w:eastAsia="ar-SA"/>
        </w:rPr>
        <w:t xml:space="preserve"> </w:t>
      </w:r>
      <w:r w:rsidRPr="00F438E4">
        <w:t>požadovaných finančních prostředků a účelnosti jejich využití.</w:t>
      </w:r>
      <w:r w:rsidRPr="00F438E4">
        <w:rPr>
          <w:lang w:eastAsia="ar-SA"/>
        </w:rPr>
        <w:t xml:space="preserve"> Pořadí ohodnocených žádosti o dotace stanoví Pracovní skupina PRV JMK.</w:t>
      </w:r>
    </w:p>
    <w:p w:rsidR="009003C2" w:rsidRDefault="009003C2" w:rsidP="00093563">
      <w:pPr>
        <w:keepNext/>
        <w:ind w:left="737"/>
        <w:jc w:val="both"/>
        <w:rPr>
          <w:lang w:eastAsia="ar-SA"/>
        </w:rPr>
      </w:pPr>
    </w:p>
    <w:p w:rsidR="009003C2" w:rsidRDefault="009003C2" w:rsidP="009003C2">
      <w:pPr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>Žádosti o dotace budou u d</w:t>
      </w:r>
      <w:r>
        <w:t xml:space="preserve">otačního titulu </w:t>
      </w:r>
      <w:r w:rsidRPr="00F438E4">
        <w:t xml:space="preserve">5 </w:t>
      </w:r>
      <w:r w:rsidRPr="00F438E4">
        <w:rPr>
          <w:lang w:eastAsia="ar-SA"/>
        </w:rPr>
        <w:t>hodnoceny dle následujících kritérií:</w:t>
      </w:r>
    </w:p>
    <w:p w:rsidR="009003C2" w:rsidRPr="00F438E4" w:rsidRDefault="009003C2" w:rsidP="000431EC">
      <w:pPr>
        <w:numPr>
          <w:ilvl w:val="2"/>
          <w:numId w:val="14"/>
        </w:numPr>
        <w:jc w:val="both"/>
      </w:pPr>
      <w:r>
        <w:rPr>
          <w:lang w:eastAsia="ar-SA"/>
        </w:rPr>
        <w:t>velikost žadatele (počet obyvatel</w:t>
      </w:r>
      <w:r w:rsidRPr="00F438E4">
        <w:rPr>
          <w:lang w:eastAsia="ar-SA"/>
        </w:rPr>
        <w:t>)</w:t>
      </w:r>
      <w:r>
        <w:rPr>
          <w:lang w:eastAsia="ar-SA"/>
        </w:rPr>
        <w:t>,</w:t>
      </w:r>
    </w:p>
    <w:p w:rsidR="009003C2" w:rsidRPr="00F438E4" w:rsidRDefault="009003C2" w:rsidP="009003C2">
      <w:pPr>
        <w:numPr>
          <w:ilvl w:val="2"/>
          <w:numId w:val="14"/>
        </w:numPr>
        <w:jc w:val="both"/>
        <w:rPr>
          <w:lang w:eastAsia="ar-SA"/>
        </w:rPr>
      </w:pPr>
      <w:r>
        <w:rPr>
          <w:lang w:eastAsia="ar-SA"/>
        </w:rPr>
        <w:t xml:space="preserve">účast </w:t>
      </w:r>
      <w:r w:rsidRPr="00F438E4">
        <w:rPr>
          <w:lang w:eastAsia="ar-SA"/>
        </w:rPr>
        <w:t>žadatele v krajském kole soutěže „</w:t>
      </w:r>
      <w:r w:rsidRPr="00F438E4">
        <w:t>V</w:t>
      </w:r>
      <w:r>
        <w:t>esnice roku“ v letech  2010-2016,</w:t>
      </w:r>
    </w:p>
    <w:p w:rsidR="009003C2" w:rsidRDefault="009003C2" w:rsidP="009003C2">
      <w:pPr>
        <w:numPr>
          <w:ilvl w:val="2"/>
          <w:numId w:val="14"/>
        </w:numPr>
        <w:jc w:val="both"/>
        <w:rPr>
          <w:lang w:eastAsia="ar-SA"/>
        </w:rPr>
      </w:pPr>
      <w:r w:rsidRPr="00F438E4">
        <w:t>akce bude realizována v hospodářsky problémovém regionu (Státem podporované regiony vymezené ve Strategii regionálního rozvoje ČR 2014 – 2020, schválené usnesením vlády č. 344 ze dne 15. května 2013 –</w:t>
      </w:r>
      <w:r w:rsidRPr="00F438E4">
        <w:rPr>
          <w:rFonts w:ascii="Arial" w:hAnsi="Arial" w:cs="Arial"/>
          <w:color w:val="231F20"/>
          <w:sz w:val="18"/>
          <w:szCs w:val="18"/>
        </w:rPr>
        <w:t xml:space="preserve"> </w:t>
      </w:r>
      <w:r w:rsidRPr="00F438E4">
        <w:t xml:space="preserve">jedná se o obce na </w:t>
      </w:r>
      <w:r w:rsidRPr="00F438E4">
        <w:rPr>
          <w:color w:val="000000"/>
        </w:rPr>
        <w:t>území ORP Hodonín, Kyjov, Veselí nad Moravou, Mikulov, Moravský Krumlov a Znojmo)</w:t>
      </w:r>
      <w:r w:rsidRPr="00F438E4">
        <w:t xml:space="preserve"> – při rovnosti bodů budou obce z uvedených ORP upřednostněny,</w:t>
      </w:r>
    </w:p>
    <w:p w:rsidR="009003C2" w:rsidRPr="00F438E4" w:rsidRDefault="009003C2" w:rsidP="00093563">
      <w:pPr>
        <w:numPr>
          <w:ilvl w:val="2"/>
          <w:numId w:val="14"/>
        </w:numPr>
        <w:jc w:val="both"/>
        <w:rPr>
          <w:lang w:eastAsia="ar-SA"/>
        </w:rPr>
      </w:pPr>
      <w:r w:rsidRPr="00F438E4">
        <w:t>spolupráce s JMK – upřednostněny budou obce podílející platbami do systému IDS</w:t>
      </w:r>
      <w:r>
        <w:t>.</w:t>
      </w:r>
    </w:p>
    <w:p w:rsidR="00F438E4" w:rsidRPr="00F438E4" w:rsidRDefault="00F438E4" w:rsidP="00F438E4">
      <w:pPr>
        <w:ind w:left="708"/>
        <w:rPr>
          <w:lang w:eastAsia="ar-SA"/>
        </w:rPr>
      </w:pPr>
    </w:p>
    <w:p w:rsidR="00F438E4" w:rsidRPr="00F438E4" w:rsidRDefault="00F438E4" w:rsidP="00031DD0">
      <w:pPr>
        <w:keepNext/>
        <w:numPr>
          <w:ilvl w:val="1"/>
          <w:numId w:val="14"/>
        </w:numPr>
        <w:ind w:left="737" w:hanging="510"/>
        <w:jc w:val="both"/>
        <w:rPr>
          <w:lang w:eastAsia="ar-SA"/>
        </w:rPr>
      </w:pPr>
      <w:r w:rsidRPr="00F438E4">
        <w:rPr>
          <w:lang w:eastAsia="ar-SA"/>
        </w:rPr>
        <w:t>Žádosti u dotačního titulu 6 budo</w:t>
      </w:r>
      <w:r w:rsidR="00632F67">
        <w:rPr>
          <w:lang w:eastAsia="ar-SA"/>
        </w:rPr>
        <w:t>u hodnoceny dle charakteru stavby.</w:t>
      </w:r>
    </w:p>
    <w:p w:rsidR="00F438E4" w:rsidRPr="00F438E4" w:rsidRDefault="00F438E4" w:rsidP="00F438E4">
      <w:pPr>
        <w:ind w:left="708"/>
        <w:rPr>
          <w:lang w:eastAsia="ar-SA"/>
        </w:rPr>
      </w:pPr>
    </w:p>
    <w:p w:rsidR="00F438E4" w:rsidRPr="00F438E4" w:rsidRDefault="00F438E4" w:rsidP="00031DD0">
      <w:pPr>
        <w:keepNext/>
        <w:keepLines/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 xml:space="preserve">Bodové hodnocení žádosti o dotace u </w:t>
      </w:r>
      <w:r w:rsidRPr="00F438E4">
        <w:rPr>
          <w:b/>
          <w:lang w:eastAsia="ar-SA"/>
        </w:rPr>
        <w:t>d</w:t>
      </w:r>
      <w:r w:rsidRPr="00F438E4">
        <w:rPr>
          <w:b/>
        </w:rPr>
        <w:t>otačního titulu 1</w:t>
      </w:r>
      <w:r w:rsidRPr="00F438E4">
        <w:t>:</w:t>
      </w:r>
    </w:p>
    <w:tbl>
      <w:tblPr>
        <w:tblW w:w="8788" w:type="dxa"/>
        <w:tblInd w:w="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6"/>
        <w:gridCol w:w="812"/>
      </w:tblGrid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Velikost žadatele</w:t>
            </w:r>
            <w:r w:rsidR="00080B5A">
              <w:rPr>
                <w:b/>
                <w:bCs/>
                <w:color w:val="000000"/>
              </w:rPr>
              <w:t xml:space="preserve"> (počet obyvatel)</w:t>
            </w:r>
            <w:r w:rsidRPr="00F438E4">
              <w:rPr>
                <w:b/>
                <w:bCs/>
                <w:color w:val="000000"/>
              </w:rPr>
              <w:t>: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méně než 300 obyvatel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EA55E3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od 300 obyvatel (včetně) do 500 obyvatel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EA55E3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F438E4" w:rsidRPr="00F438E4" w:rsidTr="00F438E4">
        <w:trPr>
          <w:trHeight w:val="317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od 500 obyvatel (včetně) do 1</w:t>
            </w:r>
            <w:r w:rsidR="007A4326">
              <w:rPr>
                <w:color w:val="000000"/>
              </w:rPr>
              <w:t>.</w:t>
            </w:r>
            <w:r w:rsidRPr="00F438E4">
              <w:rPr>
                <w:color w:val="000000"/>
              </w:rPr>
              <w:t>000 obyvatel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 xml:space="preserve">    5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od 1</w:t>
            </w:r>
            <w:r w:rsidR="00885BE4">
              <w:rPr>
                <w:color w:val="000000"/>
              </w:rPr>
              <w:t>.</w:t>
            </w:r>
            <w:r w:rsidRPr="00F438E4">
              <w:rPr>
                <w:color w:val="000000"/>
              </w:rPr>
              <w:t>000 obyvatel (včetně) do 1</w:t>
            </w:r>
            <w:r w:rsidR="00885BE4">
              <w:rPr>
                <w:color w:val="000000"/>
              </w:rPr>
              <w:t>.</w:t>
            </w:r>
            <w:r w:rsidRPr="00F438E4">
              <w:rPr>
                <w:color w:val="000000"/>
              </w:rPr>
              <w:t xml:space="preserve">500 obyvatel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 xml:space="preserve">    3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od 1</w:t>
            </w:r>
            <w:r w:rsidR="00885BE4">
              <w:rPr>
                <w:color w:val="000000"/>
              </w:rPr>
              <w:t>.</w:t>
            </w:r>
            <w:r w:rsidRPr="00F438E4">
              <w:rPr>
                <w:color w:val="000000"/>
              </w:rPr>
              <w:t>500 (včetně) do méně než 3</w:t>
            </w:r>
            <w:r w:rsidR="00885BE4">
              <w:rPr>
                <w:color w:val="000000"/>
              </w:rPr>
              <w:t>.</w:t>
            </w:r>
            <w:r w:rsidRPr="00F438E4">
              <w:rPr>
                <w:color w:val="000000"/>
              </w:rPr>
              <w:t>000 obyvatel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 xml:space="preserve">    1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4C4A83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lang w:eastAsia="ar-SA"/>
              </w:rPr>
              <w:t xml:space="preserve">Účast </w:t>
            </w:r>
            <w:r w:rsidR="00F438E4" w:rsidRPr="00F438E4">
              <w:rPr>
                <w:b/>
                <w:lang w:eastAsia="ar-SA"/>
              </w:rPr>
              <w:t>žadatele v krajském kole soutěže „</w:t>
            </w:r>
            <w:r w:rsidR="00EA55E3">
              <w:rPr>
                <w:b/>
              </w:rPr>
              <w:t>Vesnice roku“ v letech 2010</w:t>
            </w:r>
            <w:r w:rsidR="00F5162A">
              <w:rPr>
                <w:b/>
              </w:rPr>
              <w:t>-</w:t>
            </w:r>
            <w:r w:rsidR="00EA55E3">
              <w:rPr>
                <w:b/>
              </w:rPr>
              <w:t>20</w:t>
            </w:r>
            <w:r w:rsidR="00F5162A">
              <w:rPr>
                <w:b/>
              </w:rPr>
              <w:t>16</w:t>
            </w:r>
            <w:r w:rsidR="00F438E4" w:rsidRPr="00F438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zúčastnil se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nezúčastnil se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Charakter stavby v rámci akce: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pPr>
              <w:jc w:val="both"/>
            </w:pPr>
            <w:r>
              <w:t>víceúčelová centra – centra pro volnočasové aktivity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10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pPr>
              <w:jc w:val="both"/>
            </w:pPr>
            <w:r w:rsidRPr="00F438E4">
              <w:t>základní a mateřské školy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9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pPr>
              <w:jc w:val="both"/>
            </w:pPr>
            <w:r w:rsidRPr="00F438E4">
              <w:t>zdravotnická zařízení a zařízení sociální péče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8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tělovýchovná zařízení – sportoviště (vyjma dětských hřišť)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7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rPr>
                <w:color w:val="000000"/>
              </w:rPr>
              <w:t>obchody a služby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6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pPr>
              <w:jc w:val="both"/>
            </w:pPr>
            <w:r>
              <w:t>nákup pomocné techniky k údržbě veřejných prostranství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5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pPr>
              <w:jc w:val="both"/>
            </w:pPr>
            <w:r w:rsidRPr="00F438E4">
              <w:t>radnice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4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pPr>
              <w:jc w:val="both"/>
            </w:pPr>
            <w:r w:rsidRPr="00F438E4">
              <w:t>čekárn</w:t>
            </w:r>
            <w:r w:rsidR="00885BE4">
              <w:t>y na zastávkách hromadné dopravy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EA55E3" w:rsidP="00F438E4">
            <w:r w:rsidRPr="00F438E4">
              <w:t>hřbitovy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2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požární nádrže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EA55E3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EA55E3">
            <w:pPr>
              <w:ind w:left="-212" w:firstLine="212"/>
              <w:rPr>
                <w:b/>
              </w:rPr>
            </w:pPr>
            <w:r w:rsidRPr="00F438E4">
              <w:rPr>
                <w:b/>
              </w:rPr>
              <w:t>Spolupráce s</w:t>
            </w:r>
            <w:r w:rsidR="00885BE4">
              <w:rPr>
                <w:b/>
              </w:rPr>
              <w:t> </w:t>
            </w:r>
            <w:r w:rsidRPr="00F438E4">
              <w:rPr>
                <w:b/>
              </w:rPr>
              <w:t>JMK</w:t>
            </w:r>
            <w:r w:rsidR="00885B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ž</w:t>
            </w:r>
            <w:r w:rsidR="00591B27">
              <w:t>adatel se podílel v roce 2016</w:t>
            </w:r>
            <w:r w:rsidR="00F438E4" w:rsidRPr="00F438E4">
              <w:t xml:space="preserve"> na financování systému IDS JMK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ž</w:t>
            </w:r>
            <w:r w:rsidR="00F438E4" w:rsidRPr="00F438E4">
              <w:t xml:space="preserve">adatel se </w:t>
            </w:r>
            <w:r w:rsidR="00F438E4" w:rsidRPr="00F438E4">
              <w:rPr>
                <w:b/>
              </w:rPr>
              <w:t xml:space="preserve">nepodílel </w:t>
            </w:r>
            <w:r w:rsidR="00591B27">
              <w:t>v roce 2016</w:t>
            </w:r>
            <w:r w:rsidR="00F438E4" w:rsidRPr="00F438E4">
              <w:t xml:space="preserve"> na financování systému IDS JMK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</w:tbl>
    <w:p w:rsidR="00F438E4" w:rsidRPr="00F438E4" w:rsidRDefault="00F438E4" w:rsidP="00F438E4">
      <w:pPr>
        <w:keepNext/>
        <w:keepLines/>
        <w:jc w:val="both"/>
      </w:pPr>
    </w:p>
    <w:p w:rsidR="00F438E4" w:rsidRPr="00F438E4" w:rsidRDefault="00F438E4" w:rsidP="00031DD0">
      <w:pPr>
        <w:keepNext/>
        <w:keepLines/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 xml:space="preserve">Bodové hodnocení žádosti o dotace u </w:t>
      </w:r>
      <w:r w:rsidRPr="00F438E4">
        <w:rPr>
          <w:b/>
          <w:lang w:eastAsia="ar-SA"/>
        </w:rPr>
        <w:t>d</w:t>
      </w:r>
      <w:r w:rsidRPr="00F438E4">
        <w:rPr>
          <w:b/>
        </w:rPr>
        <w:t>otačního titulu 3</w:t>
      </w:r>
      <w:r w:rsidRPr="00F438E4">
        <w:t>:</w:t>
      </w:r>
    </w:p>
    <w:tbl>
      <w:tblPr>
        <w:tblpPr w:leftFromText="141" w:rightFromText="141" w:vertAnchor="text" w:horzAnchor="margin" w:tblpXSpec="center" w:tblpY="33"/>
        <w:tblW w:w="878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38"/>
        <w:gridCol w:w="851"/>
      </w:tblGrid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4C4A83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lang w:eastAsia="ar-SA"/>
              </w:rPr>
              <w:t xml:space="preserve">Účast </w:t>
            </w:r>
            <w:r w:rsidR="00F438E4" w:rsidRPr="00F438E4">
              <w:rPr>
                <w:b/>
                <w:lang w:eastAsia="ar-SA"/>
              </w:rPr>
              <w:t>žadatele v krajském kole soutěže „</w:t>
            </w:r>
            <w:r w:rsidR="00266891">
              <w:rPr>
                <w:b/>
              </w:rPr>
              <w:t>Vesnice roku“ v letech 2010</w:t>
            </w:r>
            <w:r w:rsidR="00F5162A">
              <w:rPr>
                <w:b/>
              </w:rPr>
              <w:t>-</w:t>
            </w:r>
            <w:r w:rsidR="00266891">
              <w:rPr>
                <w:b/>
              </w:rPr>
              <w:t>20</w:t>
            </w:r>
            <w:r w:rsidR="00F5162A">
              <w:rPr>
                <w:b/>
              </w:rPr>
              <w:t>16</w:t>
            </w:r>
            <w:r w:rsidR="00F438E4" w:rsidRPr="00F438E4">
              <w:rPr>
                <w:b/>
              </w:rPr>
              <w:t>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zúčastnil 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nezúčastnil 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  <w:tr w:rsidR="00F438E4" w:rsidRPr="00F438E4" w:rsidTr="00F438E4">
        <w:trPr>
          <w:trHeight w:val="591"/>
        </w:trPr>
        <w:tc>
          <w:tcPr>
            <w:tcW w:w="7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Charakter stavby v rámci akce: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4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základní a mateřské školy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10</w:t>
            </w:r>
          </w:p>
        </w:tc>
      </w:tr>
      <w:tr w:rsidR="00F438E4" w:rsidRPr="00F438E4" w:rsidTr="00F438E4">
        <w:trPr>
          <w:trHeight w:val="34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zdravotnická zařízení a zařízení sociální péče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9</w:t>
            </w:r>
          </w:p>
        </w:tc>
      </w:tr>
      <w:tr w:rsidR="00F438E4" w:rsidRPr="00F438E4" w:rsidTr="00F438E4">
        <w:trPr>
          <w:trHeight w:val="34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kulturní zařízení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8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tělovýchovná zařízení (vyjma dětských hřišť)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7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vodovody, kanalizace a čistírny odpadních vod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6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rPr>
                <w:color w:val="000000"/>
              </w:rPr>
              <w:t>obchody a služby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5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885BE4">
            <w:pPr>
              <w:jc w:val="both"/>
            </w:pPr>
            <w:r w:rsidRPr="00F438E4">
              <w:t>radnice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4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t>čekárny na zastávkách hromadné dopravy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rPr>
                <w:color w:val="000000"/>
              </w:rPr>
              <w:t>místní komunikace a cyklistické stezky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2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jc w:val="both"/>
            </w:pPr>
            <w:r w:rsidRPr="00F438E4">
              <w:rPr>
                <w:color w:val="000000"/>
              </w:rPr>
              <w:t>veřejné osvětlení a veřejný rozhlas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885BE4">
        <w:trPr>
          <w:trHeight w:val="330"/>
        </w:trPr>
        <w:tc>
          <w:tcPr>
            <w:tcW w:w="7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885BE4">
            <w:pPr>
              <w:rPr>
                <w:b/>
              </w:rPr>
            </w:pPr>
            <w:r w:rsidRPr="00F438E4">
              <w:rPr>
                <w:b/>
              </w:rPr>
              <w:t>Spolupráce s</w:t>
            </w:r>
            <w:r w:rsidR="00885BE4">
              <w:rPr>
                <w:b/>
              </w:rPr>
              <w:t> </w:t>
            </w:r>
            <w:r w:rsidRPr="00F438E4">
              <w:rPr>
                <w:b/>
              </w:rPr>
              <w:t>JMK</w:t>
            </w:r>
            <w:r w:rsidR="00885BE4">
              <w:rPr>
                <w:b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591B27">
            <w:pPr>
              <w:jc w:val="both"/>
            </w:pPr>
            <w:r>
              <w:t>ž</w:t>
            </w:r>
            <w:r w:rsidR="00F438E4" w:rsidRPr="00F438E4">
              <w:t>adatel se podílel v roce 201</w:t>
            </w:r>
            <w:r w:rsidR="00591B27">
              <w:t>6</w:t>
            </w:r>
            <w:r w:rsidR="00F438E4" w:rsidRPr="00F438E4">
              <w:t xml:space="preserve"> na financování systému IDS JMK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330"/>
        </w:trPr>
        <w:tc>
          <w:tcPr>
            <w:tcW w:w="7938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591B27">
            <w:pPr>
              <w:jc w:val="both"/>
            </w:pPr>
            <w:r>
              <w:t>ž</w:t>
            </w:r>
            <w:r w:rsidR="00F438E4" w:rsidRPr="00F438E4">
              <w:t xml:space="preserve">adatel se </w:t>
            </w:r>
            <w:r w:rsidR="00F438E4" w:rsidRPr="00F438E4">
              <w:rPr>
                <w:b/>
              </w:rPr>
              <w:t xml:space="preserve">nepodílel </w:t>
            </w:r>
            <w:r w:rsidR="00F438E4" w:rsidRPr="00F438E4">
              <w:t>v roce 201</w:t>
            </w:r>
            <w:r w:rsidR="00591B27">
              <w:t>6</w:t>
            </w:r>
            <w:r w:rsidR="00F438E4" w:rsidRPr="00F438E4">
              <w:t xml:space="preserve"> na financování systému IDS JMK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</w:tbl>
    <w:p w:rsidR="00F438E4" w:rsidRPr="00F438E4" w:rsidRDefault="00F438E4" w:rsidP="00F438E4">
      <w:pPr>
        <w:keepNext/>
        <w:keepLines/>
        <w:jc w:val="both"/>
      </w:pPr>
    </w:p>
    <w:p w:rsidR="00F438E4" w:rsidRPr="00F438E4" w:rsidRDefault="00F438E4" w:rsidP="00031DD0">
      <w:pPr>
        <w:keepNext/>
        <w:keepLines/>
        <w:numPr>
          <w:ilvl w:val="1"/>
          <w:numId w:val="14"/>
        </w:numPr>
        <w:ind w:left="737" w:hanging="510"/>
        <w:jc w:val="both"/>
      </w:pPr>
      <w:r w:rsidRPr="00F438E4">
        <w:t xml:space="preserve">Bodové hodnocení </w:t>
      </w:r>
      <w:r w:rsidRPr="00F438E4">
        <w:rPr>
          <w:lang w:eastAsia="ar-SA"/>
        </w:rPr>
        <w:t xml:space="preserve">žádosti o dotace u </w:t>
      </w:r>
      <w:r w:rsidRPr="00F438E4">
        <w:rPr>
          <w:b/>
          <w:lang w:eastAsia="ar-SA"/>
        </w:rPr>
        <w:t>d</w:t>
      </w:r>
      <w:r w:rsidRPr="00F438E4">
        <w:rPr>
          <w:b/>
        </w:rPr>
        <w:t>otačního titulu 4</w:t>
      </w:r>
      <w:r w:rsidRPr="00F438E4">
        <w:t>:</w:t>
      </w:r>
    </w:p>
    <w:tbl>
      <w:tblPr>
        <w:tblpPr w:leftFromText="141" w:rightFromText="141" w:vertAnchor="text" w:horzAnchor="margin" w:tblpXSpec="center" w:tblpY="33"/>
        <w:tblW w:w="87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6"/>
        <w:gridCol w:w="812"/>
      </w:tblGrid>
      <w:tr w:rsidR="00F438E4" w:rsidRPr="00F438E4" w:rsidTr="00885BE4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885BE4">
            <w:pPr>
              <w:rPr>
                <w:b/>
              </w:rPr>
            </w:pPr>
            <w:r w:rsidRPr="00F438E4">
              <w:rPr>
                <w:b/>
              </w:rPr>
              <w:t>Velikost žadatele</w:t>
            </w:r>
            <w:r w:rsidR="003A048C">
              <w:rPr>
                <w:b/>
              </w:rPr>
              <w:t xml:space="preserve"> (počet obyvatel)</w:t>
            </w:r>
            <w:r w:rsidRPr="00F438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rPr>
                <w:b/>
              </w:rPr>
            </w:pPr>
            <w:r w:rsidRPr="00F438E4">
              <w:rPr>
                <w:b/>
              </w:rPr>
              <w:t>Počet bodů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méně než 300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266891" w:rsidRDefault="00266891" w:rsidP="00266891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266891">
              <w:rPr>
                <w:b/>
                <w:bCs/>
                <w:color w:val="000000"/>
              </w:rPr>
              <w:t>10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300 obyvatel (včetně) do 500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266891" w:rsidRDefault="00266891" w:rsidP="00266891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266891">
              <w:rPr>
                <w:b/>
                <w:bCs/>
                <w:color w:val="000000"/>
              </w:rPr>
              <w:t>8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500 obyvatel (včetně) do 1</w:t>
            </w:r>
            <w:r w:rsidR="00885BE4">
              <w:t>.</w:t>
            </w:r>
            <w:r w:rsidRPr="00F438E4">
              <w:t>000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266891" w:rsidRDefault="00F438E4" w:rsidP="00266891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266891">
              <w:rPr>
                <w:b/>
                <w:bCs/>
                <w:color w:val="000000"/>
              </w:rPr>
              <w:t>5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1</w:t>
            </w:r>
            <w:r w:rsidR="00885BE4">
              <w:t>.</w:t>
            </w:r>
            <w:r w:rsidRPr="00F438E4">
              <w:t>000 obyvatel (včetně) do 1</w:t>
            </w:r>
            <w:r w:rsidR="00885BE4">
              <w:t>.</w:t>
            </w:r>
            <w:r w:rsidRPr="00F438E4">
              <w:t xml:space="preserve">500 obyvatel 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266891" w:rsidRDefault="00F438E4" w:rsidP="00266891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266891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1</w:t>
            </w:r>
            <w:r w:rsidR="00885BE4">
              <w:t>.</w:t>
            </w:r>
            <w:r w:rsidRPr="00F438E4">
              <w:t>500 (včetně) do méně než 3</w:t>
            </w:r>
            <w:r w:rsidR="00885BE4">
              <w:t>.</w:t>
            </w:r>
            <w:r w:rsidRPr="00F438E4">
              <w:t>000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266891" w:rsidRDefault="00F438E4" w:rsidP="00266891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266891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4C4A83" w:rsidP="00266891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lang w:eastAsia="ar-SA"/>
              </w:rPr>
              <w:t xml:space="preserve">Účast </w:t>
            </w:r>
            <w:r w:rsidR="00F438E4" w:rsidRPr="00F438E4">
              <w:rPr>
                <w:b/>
                <w:lang w:eastAsia="ar-SA"/>
              </w:rPr>
              <w:t>žadatele v krajském kole soutěže „</w:t>
            </w:r>
            <w:r w:rsidR="00F438E4" w:rsidRPr="00F438E4">
              <w:rPr>
                <w:b/>
              </w:rPr>
              <w:t>Vesni</w:t>
            </w:r>
            <w:r w:rsidR="00F5162A">
              <w:rPr>
                <w:b/>
              </w:rPr>
              <w:t>ce roku“ v letech 20</w:t>
            </w:r>
            <w:r w:rsidR="00266891">
              <w:rPr>
                <w:b/>
              </w:rPr>
              <w:t>10</w:t>
            </w:r>
            <w:r w:rsidR="00F5162A">
              <w:rPr>
                <w:b/>
              </w:rPr>
              <w:t>-</w:t>
            </w:r>
            <w:r w:rsidR="00266891">
              <w:rPr>
                <w:b/>
              </w:rPr>
              <w:t>20</w:t>
            </w:r>
            <w:r w:rsidR="00F5162A">
              <w:rPr>
                <w:b/>
              </w:rPr>
              <w:t>16</w:t>
            </w:r>
            <w:r w:rsidR="00F438E4" w:rsidRPr="00F438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zúčastnil se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C75E8" w:rsidRPr="00F438E4" w:rsidRDefault="00F438E4" w:rsidP="00B15581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nezúčastnil se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6C2B00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Charakter </w:t>
            </w:r>
            <w:r w:rsidR="00F438E4" w:rsidRPr="00F438E4">
              <w:rPr>
                <w:b/>
                <w:bCs/>
                <w:color w:val="000000"/>
              </w:rPr>
              <w:t>stavby v rámci akce: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  <w:rPr>
                <w:highlight w:val="yellow"/>
              </w:rPr>
            </w:pPr>
            <w:r>
              <w:t>c</w:t>
            </w:r>
            <w:r w:rsidR="00F438E4" w:rsidRPr="00F438E4">
              <w:t>hodníky a stezky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6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p</w:t>
            </w:r>
            <w:r w:rsidR="00F438E4" w:rsidRPr="00F438E4">
              <w:t xml:space="preserve">asportizace </w:t>
            </w:r>
            <w:r w:rsidR="00266891">
              <w:t xml:space="preserve">komunikací a </w:t>
            </w:r>
            <w:r w:rsidR="00F438E4" w:rsidRPr="00F438E4">
              <w:t>dopravního značení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5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d</w:t>
            </w:r>
            <w:r w:rsidR="00F438E4" w:rsidRPr="00F438E4">
              <w:t>opravní značky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4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p</w:t>
            </w:r>
            <w:r w:rsidR="00F438E4" w:rsidRPr="00F438E4">
              <w:t>řechody pro chodce včetně osvětlení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135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r>
              <w:rPr>
                <w:color w:val="000000"/>
              </w:rPr>
              <w:t>v</w:t>
            </w:r>
            <w:r w:rsidR="00F438E4" w:rsidRPr="00F438E4">
              <w:rPr>
                <w:color w:val="000000"/>
              </w:rPr>
              <w:t xml:space="preserve">eřejné osvětlení 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2</w:t>
            </w:r>
          </w:p>
        </w:tc>
      </w:tr>
      <w:tr w:rsidR="00F438E4" w:rsidRPr="00F438E4" w:rsidTr="00F438E4">
        <w:trPr>
          <w:trHeight w:val="135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rPr>
                <w:color w:val="000000"/>
              </w:rPr>
            </w:pPr>
            <w:r>
              <w:rPr>
                <w:color w:val="000000"/>
              </w:rPr>
              <w:t>r</w:t>
            </w:r>
            <w:r w:rsidR="00F438E4" w:rsidRPr="00F438E4">
              <w:rPr>
                <w:color w:val="000000"/>
              </w:rPr>
              <w:t>adary a retardéry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885B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885BE4">
            <w:pPr>
              <w:rPr>
                <w:b/>
              </w:rPr>
            </w:pPr>
            <w:r w:rsidRPr="00F438E4">
              <w:rPr>
                <w:b/>
              </w:rPr>
              <w:lastRenderedPageBreak/>
              <w:t>Spolupráce s</w:t>
            </w:r>
            <w:r w:rsidR="00885BE4">
              <w:rPr>
                <w:b/>
              </w:rPr>
              <w:t> </w:t>
            </w:r>
            <w:r w:rsidRPr="00F438E4">
              <w:rPr>
                <w:b/>
              </w:rPr>
              <w:t>JMK</w:t>
            </w:r>
            <w:r w:rsidR="00885B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591B27">
            <w:pPr>
              <w:jc w:val="both"/>
            </w:pPr>
            <w:r>
              <w:t>ž</w:t>
            </w:r>
            <w:r w:rsidR="00F438E4" w:rsidRPr="00F438E4">
              <w:t>adatel se podílel v roce 201</w:t>
            </w:r>
            <w:r w:rsidR="00591B27">
              <w:t>6</w:t>
            </w:r>
            <w:r w:rsidR="00F438E4" w:rsidRPr="00F438E4">
              <w:t xml:space="preserve"> na financování systému IDS JMK</w:t>
            </w:r>
          </w:p>
        </w:tc>
        <w:tc>
          <w:tcPr>
            <w:tcW w:w="812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ž</w:t>
            </w:r>
            <w:r w:rsidR="00F438E4" w:rsidRPr="00F438E4">
              <w:t xml:space="preserve">adatel se </w:t>
            </w:r>
            <w:r w:rsidR="00F438E4" w:rsidRPr="00F438E4">
              <w:rPr>
                <w:b/>
              </w:rPr>
              <w:t>nepodílel</w:t>
            </w:r>
            <w:r w:rsidR="00591B27">
              <w:t xml:space="preserve"> v roce 2016</w:t>
            </w:r>
            <w:r w:rsidR="00F438E4" w:rsidRPr="00F438E4">
              <w:t xml:space="preserve"> na financování systému IDS JMK</w:t>
            </w:r>
          </w:p>
        </w:tc>
        <w:tc>
          <w:tcPr>
            <w:tcW w:w="812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</w:tbl>
    <w:p w:rsidR="00F438E4" w:rsidRPr="00F438E4" w:rsidRDefault="00F438E4" w:rsidP="00F438E4">
      <w:pPr>
        <w:jc w:val="both"/>
      </w:pPr>
    </w:p>
    <w:p w:rsidR="00F438E4" w:rsidRPr="00F438E4" w:rsidRDefault="00F438E4" w:rsidP="00031DD0">
      <w:pPr>
        <w:keepNext/>
        <w:keepLines/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 xml:space="preserve">Bodové hodnocení žádosti o dotace u </w:t>
      </w:r>
      <w:r w:rsidRPr="00F438E4">
        <w:rPr>
          <w:b/>
          <w:lang w:eastAsia="ar-SA"/>
        </w:rPr>
        <w:t>d</w:t>
      </w:r>
      <w:r w:rsidRPr="00F438E4">
        <w:rPr>
          <w:b/>
        </w:rPr>
        <w:t>otačního titulu 5</w:t>
      </w:r>
      <w:r w:rsidRPr="00F438E4">
        <w:t>:</w:t>
      </w:r>
    </w:p>
    <w:tbl>
      <w:tblPr>
        <w:tblpPr w:leftFromText="141" w:rightFromText="141" w:vertAnchor="text" w:horzAnchor="margin" w:tblpXSpec="center" w:tblpY="33"/>
        <w:tblW w:w="878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6"/>
        <w:gridCol w:w="812"/>
      </w:tblGrid>
      <w:tr w:rsidR="00F438E4" w:rsidRPr="00F438E4" w:rsidTr="00885BE4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885BE4">
            <w:pPr>
              <w:rPr>
                <w:b/>
              </w:rPr>
            </w:pPr>
            <w:r w:rsidRPr="00F438E4">
              <w:rPr>
                <w:b/>
              </w:rPr>
              <w:t>Velikost žadatele</w:t>
            </w:r>
            <w:r w:rsidR="009E1C27">
              <w:rPr>
                <w:b/>
              </w:rPr>
              <w:t xml:space="preserve"> (počet obyvatel)</w:t>
            </w:r>
            <w:r w:rsidRPr="00F438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pPr>
              <w:rPr>
                <w:b/>
              </w:rPr>
            </w:pPr>
            <w:r w:rsidRPr="00F438E4">
              <w:rPr>
                <w:b/>
              </w:rPr>
              <w:t>Počet bodů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méně než 300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266891" w:rsidP="0026689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300 obyvatel (včetně) do 500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266891" w:rsidP="0026689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500 obyvatel (včetně) do 1</w:t>
            </w:r>
            <w:r w:rsidR="00885BE4">
              <w:t>.</w:t>
            </w:r>
            <w:r w:rsidRPr="00F438E4">
              <w:t>000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266891">
            <w:pPr>
              <w:jc w:val="center"/>
              <w:rPr>
                <w:b/>
              </w:rPr>
            </w:pPr>
            <w:r w:rsidRPr="00F438E4">
              <w:rPr>
                <w:b/>
              </w:rPr>
              <w:t>5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1</w:t>
            </w:r>
            <w:r w:rsidR="00885BE4">
              <w:t>.</w:t>
            </w:r>
            <w:r w:rsidRPr="00F438E4">
              <w:t>000 obyvatel (včetně) do 1</w:t>
            </w:r>
            <w:r w:rsidR="00885BE4">
              <w:t>.</w:t>
            </w:r>
            <w:r w:rsidRPr="00F438E4">
              <w:t xml:space="preserve">500 obyvatel 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266891">
            <w:pPr>
              <w:jc w:val="center"/>
              <w:rPr>
                <w:b/>
              </w:rPr>
            </w:pPr>
            <w:r w:rsidRPr="00F438E4">
              <w:rPr>
                <w:b/>
              </w:rPr>
              <w:t>3</w:t>
            </w:r>
          </w:p>
        </w:tc>
      </w:tr>
      <w:tr w:rsidR="00F438E4" w:rsidRPr="00F438E4" w:rsidTr="00266891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F438E4">
            <w:r w:rsidRPr="00F438E4">
              <w:t>od 1</w:t>
            </w:r>
            <w:r w:rsidR="00885BE4">
              <w:t>.</w:t>
            </w:r>
            <w:r w:rsidRPr="00F438E4">
              <w:t>500 (včetně) do méně než 3</w:t>
            </w:r>
            <w:r w:rsidR="00885BE4">
              <w:t>.</w:t>
            </w:r>
            <w:r w:rsidRPr="00F438E4">
              <w:t>000 obyvatel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F438E4" w:rsidP="00266891">
            <w:pPr>
              <w:jc w:val="center"/>
              <w:rPr>
                <w:b/>
              </w:rPr>
            </w:pPr>
            <w:r w:rsidRPr="00F438E4">
              <w:rPr>
                <w:b/>
              </w:rPr>
              <w:t>1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4C4A83" w:rsidP="00F438E4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lang w:eastAsia="ar-SA"/>
              </w:rPr>
              <w:t xml:space="preserve">Účast </w:t>
            </w:r>
            <w:r w:rsidR="00F438E4" w:rsidRPr="00F438E4">
              <w:rPr>
                <w:b/>
                <w:lang w:eastAsia="ar-SA"/>
              </w:rPr>
              <w:t>žadatele v krajském kole soutěže „</w:t>
            </w:r>
            <w:r w:rsidR="00266891">
              <w:rPr>
                <w:b/>
              </w:rPr>
              <w:t>Vesnice roku“ v letech 2010</w:t>
            </w:r>
            <w:r w:rsidR="00F5162A">
              <w:rPr>
                <w:b/>
              </w:rPr>
              <w:t>-</w:t>
            </w:r>
            <w:r w:rsidR="00266891">
              <w:rPr>
                <w:b/>
              </w:rPr>
              <w:t>20</w:t>
            </w:r>
            <w:r w:rsidR="00F5162A">
              <w:rPr>
                <w:b/>
              </w:rPr>
              <w:t>16</w:t>
            </w:r>
            <w:r w:rsidR="00F438E4" w:rsidRPr="00F438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15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zúčastnil se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1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F438E4" w:rsidRPr="00F438E4" w:rsidRDefault="00F438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 w:rsidRPr="00F438E4">
              <w:rPr>
                <w:color w:val="000000"/>
              </w:rPr>
              <w:t>nezúčastnil se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  <w:tr w:rsidR="00F438E4" w:rsidRPr="00F438E4" w:rsidTr="00885B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885BE4">
            <w:pPr>
              <w:rPr>
                <w:b/>
              </w:rPr>
            </w:pPr>
            <w:r w:rsidRPr="00F438E4">
              <w:rPr>
                <w:b/>
              </w:rPr>
              <w:t>Spolupráce s</w:t>
            </w:r>
            <w:r w:rsidR="00885BE4">
              <w:rPr>
                <w:b/>
              </w:rPr>
              <w:t> </w:t>
            </w:r>
            <w:r w:rsidRPr="00F438E4">
              <w:rPr>
                <w:b/>
              </w:rPr>
              <w:t>JMK</w:t>
            </w:r>
            <w:r w:rsidR="00885BE4">
              <w:rPr>
                <w:b/>
              </w:rPr>
              <w:t>:</w:t>
            </w: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ž</w:t>
            </w:r>
            <w:r w:rsidR="00591B27">
              <w:t>adatel se podílel v roce 2016</w:t>
            </w:r>
            <w:r w:rsidR="00F438E4" w:rsidRPr="00F438E4">
              <w:t xml:space="preserve"> na financování systému IDS JMK</w:t>
            </w:r>
          </w:p>
        </w:tc>
        <w:tc>
          <w:tcPr>
            <w:tcW w:w="812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3</w:t>
            </w:r>
          </w:p>
        </w:tc>
      </w:tr>
      <w:tr w:rsidR="00F438E4" w:rsidRPr="00F438E4" w:rsidTr="00F438E4">
        <w:trPr>
          <w:trHeight w:val="330"/>
        </w:trPr>
        <w:tc>
          <w:tcPr>
            <w:tcW w:w="797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38E4" w:rsidRPr="00F438E4" w:rsidRDefault="00885BE4" w:rsidP="00F438E4">
            <w:pPr>
              <w:jc w:val="both"/>
            </w:pPr>
            <w:r>
              <w:t>ž</w:t>
            </w:r>
            <w:r w:rsidR="00F438E4" w:rsidRPr="00F438E4">
              <w:t xml:space="preserve">adatel se </w:t>
            </w:r>
            <w:r w:rsidR="00F438E4" w:rsidRPr="00F438E4">
              <w:rPr>
                <w:b/>
              </w:rPr>
              <w:t>nepodílel</w:t>
            </w:r>
            <w:r w:rsidR="00591B27">
              <w:t xml:space="preserve"> v roce 2016</w:t>
            </w:r>
            <w:r w:rsidR="00F438E4" w:rsidRPr="00F438E4">
              <w:t xml:space="preserve"> na financování systému IDS JMK</w:t>
            </w:r>
          </w:p>
        </w:tc>
        <w:tc>
          <w:tcPr>
            <w:tcW w:w="812" w:type="dxa"/>
            <w:tcBorders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F438E4" w:rsidRPr="00F438E4" w:rsidRDefault="00F438E4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0</w:t>
            </w:r>
          </w:p>
        </w:tc>
      </w:tr>
    </w:tbl>
    <w:p w:rsidR="00F438E4" w:rsidRPr="00F438E4" w:rsidRDefault="00F438E4" w:rsidP="00F438E4">
      <w:pPr>
        <w:keepNext/>
        <w:keepLines/>
        <w:jc w:val="both"/>
      </w:pPr>
    </w:p>
    <w:p w:rsidR="00F438E4" w:rsidRPr="00F438E4" w:rsidRDefault="00F438E4" w:rsidP="00031DD0">
      <w:pPr>
        <w:keepNext/>
        <w:keepLines/>
        <w:numPr>
          <w:ilvl w:val="1"/>
          <w:numId w:val="14"/>
        </w:numPr>
        <w:ind w:left="737" w:hanging="510"/>
        <w:jc w:val="both"/>
      </w:pPr>
      <w:r w:rsidRPr="00F438E4">
        <w:rPr>
          <w:lang w:eastAsia="ar-SA"/>
        </w:rPr>
        <w:t xml:space="preserve">Bodové hodnocení žádosti o dotace u </w:t>
      </w:r>
      <w:r w:rsidRPr="00F438E4">
        <w:rPr>
          <w:b/>
          <w:lang w:eastAsia="ar-SA"/>
        </w:rPr>
        <w:t>d</w:t>
      </w:r>
      <w:r w:rsidRPr="00F438E4">
        <w:rPr>
          <w:b/>
        </w:rPr>
        <w:t>otačního titulu 6</w:t>
      </w:r>
      <w:r w:rsidRPr="00F438E4">
        <w:t>:</w:t>
      </w:r>
    </w:p>
    <w:tbl>
      <w:tblPr>
        <w:tblW w:w="8788" w:type="dxa"/>
        <w:tblInd w:w="14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76"/>
        <w:gridCol w:w="812"/>
      </w:tblGrid>
      <w:tr w:rsidR="00266891" w:rsidRPr="00F438E4" w:rsidTr="008C448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6891" w:rsidRPr="00F438E4" w:rsidRDefault="00266891" w:rsidP="00266891">
            <w:pPr>
              <w:keepNext/>
              <w:keepLines/>
              <w:suppressAutoHyphens w:val="0"/>
              <w:textAlignment w:val="auto"/>
              <w:rPr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Charakter stavby v rámci akce: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6891" w:rsidRPr="00F438E4" w:rsidRDefault="00266891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 w:rsidRPr="00F438E4">
              <w:rPr>
                <w:b/>
                <w:bCs/>
                <w:color w:val="000000"/>
              </w:rPr>
              <w:t>Počet bodů</w:t>
            </w:r>
          </w:p>
        </w:tc>
      </w:tr>
      <w:tr w:rsidR="00266891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6891" w:rsidRPr="00F438E4" w:rsidRDefault="00027193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příprava studií a projektů konkrétních akcí DSO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6891" w:rsidRPr="00F438E4" w:rsidRDefault="00027193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266891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6891" w:rsidRPr="00F438E4" w:rsidRDefault="00027193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společné stavby pro rozvoj cestovního ruchu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6891" w:rsidRPr="00F438E4" w:rsidRDefault="00027193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</w:tr>
      <w:tr w:rsidR="00266891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6891" w:rsidRPr="00F438E4" w:rsidRDefault="00027193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společná infrastruktura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6891" w:rsidRPr="00F438E4" w:rsidRDefault="00027193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266891" w:rsidRPr="00F438E4" w:rsidTr="00F438E4">
        <w:trPr>
          <w:trHeight w:val="330"/>
        </w:trPr>
        <w:tc>
          <w:tcPr>
            <w:tcW w:w="7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66891" w:rsidRPr="00F438E4" w:rsidRDefault="00885BE4" w:rsidP="00F438E4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="00027193">
              <w:rPr>
                <w:color w:val="000000"/>
              </w:rPr>
              <w:t>enkovní mobiliář, informační tabule a značení mikroregion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66891" w:rsidRPr="00F438E4" w:rsidRDefault="00027193" w:rsidP="00F438E4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</w:tr>
    </w:tbl>
    <w:p w:rsidR="00F438E4" w:rsidRPr="00F438E4" w:rsidRDefault="00F438E4" w:rsidP="00F438E4">
      <w:pPr>
        <w:ind w:left="907"/>
        <w:jc w:val="both"/>
        <w:rPr>
          <w:lang w:eastAsia="ar-SA"/>
        </w:rPr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  <w:rPr>
          <w:lang w:eastAsia="ar-SA"/>
        </w:rPr>
      </w:pPr>
      <w:r w:rsidRPr="00F438E4">
        <w:rPr>
          <w:lang w:eastAsia="ar-SA"/>
        </w:rPr>
        <w:t>U dotačního titulu 1, 3 - 6 budou ohodnocené žádosti o dotace seřazeny dle dosaženého bodového zisku. Dotace se udělí v plné výši až do vyčerpání celkových alokovaných prostředků. V případě shody v počtu obdržených bodů na hranici pro přidělení dotace doporučí pořadí žádostí o dotace Pracovní skupina PRV JMK.</w:t>
      </w:r>
    </w:p>
    <w:p w:rsidR="00F438E4" w:rsidRPr="00F438E4" w:rsidRDefault="00F438E4" w:rsidP="00F438E4">
      <w:pPr>
        <w:jc w:val="both"/>
        <w:rPr>
          <w:lang w:eastAsia="ar-SA"/>
        </w:rPr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  <w:rPr>
          <w:lang w:eastAsia="ar-SA"/>
        </w:rPr>
      </w:pPr>
      <w:r w:rsidRPr="00F438E4">
        <w:rPr>
          <w:lang w:eastAsia="ar-SA"/>
        </w:rPr>
        <w:t xml:space="preserve">Výši alokace finančních prostředků u jednotlivých dotačních titulů kromě dotačního titulu 5 v rámci dotačního </w:t>
      </w:r>
      <w:r w:rsidR="00CC3AF3">
        <w:rPr>
          <w:lang w:eastAsia="ar-SA"/>
        </w:rPr>
        <w:t>pod</w:t>
      </w:r>
      <w:r w:rsidRPr="00F438E4">
        <w:rPr>
          <w:lang w:eastAsia="ar-SA"/>
        </w:rPr>
        <w:t>programu doporučí Pracovní skupina PRV JMK.</w:t>
      </w:r>
    </w:p>
    <w:p w:rsidR="00F438E4" w:rsidRPr="00F438E4" w:rsidRDefault="00F438E4" w:rsidP="00F438E4">
      <w:pPr>
        <w:ind w:left="708"/>
        <w:rPr>
          <w:lang w:eastAsia="ar-SA"/>
        </w:rPr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  <w:rPr>
          <w:lang w:eastAsia="ar-SA"/>
        </w:rPr>
      </w:pPr>
      <w:r w:rsidRPr="00F438E4">
        <w:rPr>
          <w:lang w:eastAsia="ar-SA"/>
        </w:rPr>
        <w:t>U dotačního titulu 5 budou bodovací kritéria použita v případě, že žádosti překročí alokovanou částku, pak budou upřednostněny obce s vyšším počtem bodů</w:t>
      </w:r>
      <w:r w:rsidR="00C53F3F">
        <w:rPr>
          <w:lang w:eastAsia="ar-SA"/>
        </w:rPr>
        <w:t>.</w:t>
      </w:r>
    </w:p>
    <w:p w:rsidR="00F438E4" w:rsidRPr="00F438E4" w:rsidRDefault="00F438E4" w:rsidP="00F438E4">
      <w:pPr>
        <w:rPr>
          <w:lang w:eastAsia="ar-SA"/>
        </w:rPr>
      </w:pPr>
    </w:p>
    <w:p w:rsidR="00F438E4" w:rsidRPr="0001666D" w:rsidRDefault="00F438E4" w:rsidP="00031DD0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Administrace žádostí o dotace a následné postupy</w:t>
      </w:r>
    </w:p>
    <w:p w:rsidR="00F438E4" w:rsidRPr="00F438E4" w:rsidRDefault="00F438E4" w:rsidP="00F438E4">
      <w:pPr>
        <w:ind w:left="360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 xml:space="preserve">Administrátor shromáždí přijaté žádosti o dotace, posoudí jejich formální náležitosti a jejich soulad s podmínkami dotačního </w:t>
      </w:r>
      <w:r w:rsidR="00CC3AF3">
        <w:t>pod</w:t>
      </w:r>
      <w:r w:rsidRPr="00F438E4">
        <w:t xml:space="preserve">programu. Pracovní skupina </w:t>
      </w:r>
      <w:r w:rsidRPr="00F438E4">
        <w:rPr>
          <w:lang w:eastAsia="ar-SA"/>
        </w:rPr>
        <w:t>PRV JMK</w:t>
      </w:r>
      <w:r w:rsidRPr="00F438E4">
        <w:t xml:space="preserve"> provede hodnocení žádostí o dotace podle kritérií uvedených v tomto dotačním </w:t>
      </w:r>
      <w:r w:rsidR="00CC3AF3">
        <w:lastRenderedPageBreak/>
        <w:t>pod</w:t>
      </w:r>
      <w:r w:rsidRPr="00F438E4">
        <w:t>programu</w:t>
      </w:r>
      <w:r w:rsidRPr="00F438E4">
        <w:rPr>
          <w:lang w:eastAsia="ar-SA"/>
        </w:rPr>
        <w:t xml:space="preserve"> a připraví seznam žádostí o dotace doporučených k poskytnutí dotací včetně doporučené výše dotací pro jednotlivé žádosti o dotace</w:t>
      </w:r>
      <w:r w:rsidRPr="00F438E4">
        <w:t>.</w:t>
      </w:r>
    </w:p>
    <w:p w:rsidR="00F438E4" w:rsidRPr="00F438E4" w:rsidRDefault="00F438E4" w:rsidP="00F438E4">
      <w:pPr>
        <w:ind w:left="907"/>
        <w:jc w:val="both"/>
      </w:pPr>
    </w:p>
    <w:p w:rsid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Hodnoceny budou pouze úplné žádosti o dotaci se všemi povinnými přílohami.</w:t>
      </w:r>
    </w:p>
    <w:p w:rsidR="00AF5FE5" w:rsidRDefault="00AF5FE5" w:rsidP="001337F4">
      <w:pPr>
        <w:pStyle w:val="Odstavecseseznamem"/>
      </w:pPr>
    </w:p>
    <w:p w:rsidR="008F487F" w:rsidRDefault="00F438E4" w:rsidP="001337F4">
      <w:pPr>
        <w:numPr>
          <w:ilvl w:val="1"/>
          <w:numId w:val="14"/>
        </w:numPr>
        <w:ind w:left="737" w:hanging="510"/>
        <w:jc w:val="both"/>
      </w:pPr>
      <w:r w:rsidRPr="00F438E4">
        <w:t>Na základě výsledků hodnocení administrátor připraví podklady k projednání řídícímu orgánu.</w:t>
      </w:r>
    </w:p>
    <w:p w:rsidR="008F487F" w:rsidRDefault="00F438E4" w:rsidP="001337F4">
      <w:pPr>
        <w:ind w:left="737"/>
        <w:jc w:val="both"/>
      </w:pPr>
      <w:r w:rsidRPr="00F438E4">
        <w:t xml:space="preserve"> </w:t>
      </w:r>
    </w:p>
    <w:p w:rsidR="00342236" w:rsidRDefault="00342236" w:rsidP="001337F4">
      <w:pPr>
        <w:numPr>
          <w:ilvl w:val="1"/>
          <w:numId w:val="14"/>
        </w:numPr>
        <w:ind w:left="737" w:hanging="510"/>
        <w:jc w:val="both"/>
      </w:pPr>
      <w:r>
        <w:t>O poskytnutí, resp. neposkytnutí dotace a její výši rozhodne</w:t>
      </w:r>
      <w:r w:rsidRPr="006135DA">
        <w:t xml:space="preserve"> </w:t>
      </w:r>
      <w:r>
        <w:t>Rada nebo Zastupitelstvo Jihomoravského kraje.</w:t>
      </w:r>
      <w:r w:rsidR="008F487F">
        <w:t xml:space="preserve"> </w:t>
      </w:r>
      <w:r>
        <w:t>Rozhodnutí o konkrétní výši dotace, resp. rozhodnutí o nevyhovění žádosti o poskytnutí dotace je v plné kompetenci</w:t>
      </w:r>
      <w:r w:rsidRPr="006135DA">
        <w:t xml:space="preserve"> </w:t>
      </w:r>
      <w:r>
        <w:t>Rady nebo Zastupitelstva Jihomoravského kraje.</w:t>
      </w:r>
    </w:p>
    <w:p w:rsidR="00F438E4" w:rsidRPr="00F438E4" w:rsidRDefault="00F438E4" w:rsidP="001337F4">
      <w:pPr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Na poskytnutí dotace není právní nárok. Poskytnutím dotace se nezakládá nárok na poskytnutí další dotace z rozpočtu Jihomoravského kraje či jiných zdrojů státního rozpočtu nebo státních fondů.</w:t>
      </w:r>
    </w:p>
    <w:p w:rsidR="00F438E4" w:rsidRPr="00F438E4" w:rsidRDefault="00F438E4" w:rsidP="00F438E4">
      <w:pPr>
        <w:ind w:left="907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Oznámení o poskytnutí dotace bude zveřejněno nejpozději do 30 dnů po rozhodnutí řídícího orgánu na internetových stránkách vyhlašovatele.</w:t>
      </w:r>
    </w:p>
    <w:p w:rsidR="00F438E4" w:rsidRPr="00F438E4" w:rsidRDefault="00F438E4" w:rsidP="00F438E4">
      <w:pPr>
        <w:ind w:left="907"/>
      </w:pPr>
    </w:p>
    <w:p w:rsidR="00F438E4" w:rsidRPr="0001666D" w:rsidRDefault="00F438E4" w:rsidP="00031DD0">
      <w:pPr>
        <w:numPr>
          <w:ilvl w:val="0"/>
          <w:numId w:val="14"/>
        </w:numPr>
        <w:tabs>
          <w:tab w:val="left" w:pos="-1080"/>
        </w:tabs>
        <w:ind w:left="737" w:hanging="510"/>
        <w:jc w:val="both"/>
        <w:rPr>
          <w:b/>
        </w:rPr>
      </w:pPr>
      <w:r w:rsidRPr="00F438E4">
        <w:rPr>
          <w:b/>
        </w:rPr>
        <w:t>Ostatní ustanovení</w:t>
      </w:r>
    </w:p>
    <w:p w:rsidR="00F438E4" w:rsidRPr="00F438E4" w:rsidRDefault="00F438E4" w:rsidP="00F438E4">
      <w:pPr>
        <w:ind w:left="360"/>
        <w:jc w:val="both"/>
      </w:pPr>
    </w:p>
    <w:p w:rsidR="00F438E4" w:rsidRP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Poskytnutá dotace nesmí být v průběhu realizace převedena na jiného nositele projektu.</w:t>
      </w:r>
    </w:p>
    <w:p w:rsidR="00F438E4" w:rsidRPr="00F438E4" w:rsidRDefault="00F438E4" w:rsidP="00F438E4">
      <w:pPr>
        <w:ind w:left="907"/>
      </w:pPr>
    </w:p>
    <w:p w:rsidR="00F438E4" w:rsidRPr="00F438E4" w:rsidRDefault="009A4E86" w:rsidP="00031DD0">
      <w:pPr>
        <w:numPr>
          <w:ilvl w:val="1"/>
          <w:numId w:val="14"/>
        </w:numPr>
        <w:ind w:left="737" w:hanging="510"/>
        <w:jc w:val="both"/>
      </w:pPr>
      <w:r w:rsidRPr="00B00240">
        <w:t xml:space="preserve">U dotací poskytovaných na základě tohoto dotačního podprogramu bude posuzováno, zda naplňují znaky </w:t>
      </w:r>
      <w:r>
        <w:rPr>
          <w:bCs/>
        </w:rPr>
        <w:t>podpory</w:t>
      </w:r>
      <w:r w:rsidR="00CE767E" w:rsidRPr="00C70FEA">
        <w:rPr>
          <w:bCs/>
        </w:rPr>
        <w:t xml:space="preserve"> de </w:t>
      </w:r>
      <w:proofErr w:type="spellStart"/>
      <w:r w:rsidR="00CE767E" w:rsidRPr="00C70FEA">
        <w:rPr>
          <w:bCs/>
        </w:rPr>
        <w:t>minimis</w:t>
      </w:r>
      <w:proofErr w:type="spellEnd"/>
      <w:r w:rsidR="00CE767E" w:rsidRPr="00C70FEA">
        <w:rPr>
          <w:bCs/>
        </w:rPr>
        <w:t xml:space="preserve"> dle Nařízení Komise (EU) č. 1407/2013 ze dne 18. prosince 2013 o použití článků 107 a 108 Smlouvy o fungování Evropské unie na podporu </w:t>
      </w:r>
      <w:r w:rsidR="00CE767E" w:rsidRPr="00C70FEA">
        <w:rPr>
          <w:bCs/>
          <w:iCs/>
        </w:rPr>
        <w:t xml:space="preserve">de </w:t>
      </w:r>
      <w:proofErr w:type="spellStart"/>
      <w:r w:rsidR="00CE767E" w:rsidRPr="00C70FEA">
        <w:rPr>
          <w:bCs/>
          <w:iCs/>
        </w:rPr>
        <w:t>minimis</w:t>
      </w:r>
      <w:proofErr w:type="spellEnd"/>
      <w:r w:rsidR="00CE767E" w:rsidRPr="00C70FEA">
        <w:rPr>
          <w:bCs/>
          <w:iCs/>
        </w:rPr>
        <w:t xml:space="preserve">, </w:t>
      </w:r>
      <w:r w:rsidR="00CE767E" w:rsidRPr="00C70FEA">
        <w:rPr>
          <w:bCs/>
        </w:rPr>
        <w:t>uveřejněného v Úředním věstníku Evropské unie č. L 352/1 dne 24. prosince 2013.</w:t>
      </w:r>
    </w:p>
    <w:p w:rsidR="00F438E4" w:rsidRPr="00F438E4" w:rsidRDefault="00F438E4" w:rsidP="00F438E4">
      <w:pPr>
        <w:ind w:left="907"/>
      </w:pPr>
    </w:p>
    <w:p w:rsidR="00F438E4" w:rsidRDefault="00F438E4" w:rsidP="00031DD0">
      <w:pPr>
        <w:numPr>
          <w:ilvl w:val="1"/>
          <w:numId w:val="14"/>
        </w:numPr>
        <w:ind w:left="737" w:hanging="510"/>
        <w:jc w:val="both"/>
      </w:pPr>
      <w:r w:rsidRPr="00F438E4">
        <w:t>Jihomoravský kraj žadatelům nehradí náklady spojené s vypracováním a podáním žádosti o dotaci a vzor žádosti.</w:t>
      </w:r>
    </w:p>
    <w:p w:rsidR="00995332" w:rsidRDefault="00995332" w:rsidP="001337F4">
      <w:pPr>
        <w:pStyle w:val="Odstavecseseznamem"/>
      </w:pPr>
    </w:p>
    <w:p w:rsidR="00995332" w:rsidRDefault="00995332" w:rsidP="001337F4">
      <w:pPr>
        <w:pStyle w:val="Odstavecseseznamem"/>
        <w:numPr>
          <w:ilvl w:val="0"/>
          <w:numId w:val="14"/>
        </w:numPr>
        <w:ind w:left="709" w:hanging="709"/>
        <w:jc w:val="both"/>
        <w:rPr>
          <w:b/>
        </w:rPr>
      </w:pPr>
      <w:r w:rsidRPr="001337F4">
        <w:rPr>
          <w:b/>
        </w:rPr>
        <w:t>Přílohy dotačního podprogramu:</w:t>
      </w:r>
    </w:p>
    <w:p w:rsidR="00C723BA" w:rsidRPr="001337F4" w:rsidRDefault="00C723BA" w:rsidP="001337F4">
      <w:pPr>
        <w:pStyle w:val="Odstavecseseznamem"/>
        <w:ind w:left="709"/>
        <w:jc w:val="both"/>
        <w:rPr>
          <w:b/>
        </w:rPr>
      </w:pPr>
    </w:p>
    <w:p w:rsidR="00995332" w:rsidRDefault="00995332" w:rsidP="001337F4">
      <w:pPr>
        <w:pStyle w:val="Standard"/>
        <w:ind w:left="360"/>
        <w:jc w:val="both"/>
      </w:pPr>
      <w:r>
        <w:t>Příloha č. 1:</w:t>
      </w:r>
      <w:r>
        <w:tab/>
        <w:t>Vzor žádosti</w:t>
      </w:r>
      <w:r w:rsidR="00174107">
        <w:t xml:space="preserve"> </w:t>
      </w:r>
    </w:p>
    <w:p w:rsidR="00995332" w:rsidRDefault="00995332" w:rsidP="001337F4">
      <w:pPr>
        <w:pStyle w:val="Standard"/>
        <w:ind w:left="360"/>
        <w:jc w:val="both"/>
      </w:pPr>
      <w:r>
        <w:t>Příloha č. 2:</w:t>
      </w:r>
      <w:r>
        <w:tab/>
        <w:t>Čestné prohlášení</w:t>
      </w:r>
    </w:p>
    <w:p w:rsidR="00995332" w:rsidRDefault="00995332" w:rsidP="001337F4">
      <w:pPr>
        <w:pStyle w:val="Odstavecseseznamem"/>
        <w:ind w:left="360"/>
      </w:pPr>
      <w:r w:rsidRPr="00995332">
        <w:rPr>
          <w:rFonts w:eastAsia="SimSun" w:cs="Mangal"/>
          <w:kern w:val="3"/>
          <w:lang w:eastAsia="zh-CN" w:bidi="hi-IN"/>
        </w:rPr>
        <w:t>Příloha č. 3:</w:t>
      </w:r>
      <w:r>
        <w:t xml:space="preserve"> </w:t>
      </w:r>
      <w:r>
        <w:tab/>
      </w:r>
      <w:bookmarkStart w:id="0" w:name="_Toc386554796"/>
      <w:r w:rsidRPr="00995332">
        <w:rPr>
          <w:rFonts w:eastAsia="SimSun" w:cs="Mangal"/>
          <w:kern w:val="3"/>
          <w:lang w:eastAsia="zh-CN" w:bidi="hi-IN"/>
        </w:rPr>
        <w:t>Čestné prohlášení žadatele o podporu v režimu de </w:t>
      </w:r>
      <w:proofErr w:type="spellStart"/>
      <w:r w:rsidRPr="00995332">
        <w:rPr>
          <w:rFonts w:eastAsia="SimSun" w:cs="Mangal"/>
          <w:kern w:val="3"/>
          <w:lang w:eastAsia="zh-CN" w:bidi="hi-IN"/>
        </w:rPr>
        <w:t>minimis</w:t>
      </w:r>
      <w:bookmarkEnd w:id="0"/>
      <w:proofErr w:type="spellEnd"/>
    </w:p>
    <w:p w:rsidR="00995332" w:rsidRDefault="00995332" w:rsidP="001337F4">
      <w:pPr>
        <w:pStyle w:val="Odstavecseseznamem"/>
        <w:ind w:left="2127" w:hanging="1767"/>
        <w:jc w:val="both"/>
      </w:pPr>
      <w:r>
        <w:t xml:space="preserve">Příloha č. 4: </w:t>
      </w:r>
      <w:r>
        <w:tab/>
        <w:t>Smlouva o poskytnutí dotace z rozpočtu Jihomoravského kraje</w:t>
      </w:r>
      <w:r w:rsidR="00877A9B">
        <w:t xml:space="preserve"> – PRV JMK 2017</w:t>
      </w:r>
    </w:p>
    <w:p w:rsidR="00534601" w:rsidRDefault="00534601">
      <w:pPr>
        <w:suppressAutoHyphens w:val="0"/>
        <w:autoSpaceDN/>
        <w:textAlignment w:val="auto"/>
      </w:pPr>
      <w:r>
        <w:br w:type="page"/>
      </w:r>
    </w:p>
    <w:p w:rsidR="00174107" w:rsidRDefault="00174107" w:rsidP="001337F4">
      <w:pPr>
        <w:ind w:left="907"/>
        <w:jc w:val="right"/>
      </w:pPr>
      <w:r>
        <w:lastRenderedPageBreak/>
        <w:t>Příloha č. 1 dotačního podprogramu Podpora rozvoje venkova JMK 2017</w:t>
      </w:r>
    </w:p>
    <w:p w:rsidR="00304C24" w:rsidRDefault="00304C24" w:rsidP="001337F4">
      <w:pPr>
        <w:ind w:left="907"/>
        <w:jc w:val="right"/>
      </w:pPr>
    </w:p>
    <w:p w:rsidR="00304C24" w:rsidRDefault="00304C24" w:rsidP="00304C24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763135" cy="7489825"/>
            <wp:effectExtent l="0" t="0" r="0" b="0"/>
            <wp:docPr id="1" name="Obrázek 1" descr="H:\PRV 2017\Materiál RJMK\ORR důvodovka\Oprava\vzory žádostí\Výstřižky PRV\Výstřiž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V 2017\Materiál RJMK\ORR důvodovka\Oprava\vzory žádostí\Výstřižky PRV\Výstřižek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4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24" w:rsidRDefault="00304C24" w:rsidP="00304C24">
      <w:r>
        <w:br w:type="page"/>
      </w:r>
    </w:p>
    <w:p w:rsidR="00304C24" w:rsidRDefault="00304C24" w:rsidP="00304C2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779010" cy="7538085"/>
            <wp:effectExtent l="0" t="0" r="0" b="0"/>
            <wp:docPr id="2" name="Obrázek 2" descr="H:\PRV 2017\Materiál RJMK\ORR důvodovka\Oprava\vzory žádostí\Výstřižky PRV\Výstřiž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RV 2017\Materiál RJMK\ORR důvodovka\Oprava\vzory žádostí\Výstřižky PRV\Výstřižek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24" w:rsidRDefault="00304C24" w:rsidP="00304C24">
      <w:r>
        <w:br w:type="page"/>
      </w:r>
    </w:p>
    <w:p w:rsidR="00304C24" w:rsidRDefault="00304C24" w:rsidP="00304C2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779010" cy="7601585"/>
            <wp:effectExtent l="0" t="0" r="0" b="0"/>
            <wp:docPr id="3" name="Obrázek 3" descr="H:\PRV 2017\Materiál RJMK\ORR důvodovka\Oprava\vzory žádostí\Výstřižky PRV\Výstřiž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PRV 2017\Materiál RJMK\ORR důvodovka\Oprava\vzory žádostí\Výstřižky PRV\Výstřižek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C24" w:rsidRDefault="00304C24" w:rsidP="00304C24">
      <w:r>
        <w:br w:type="page"/>
      </w:r>
    </w:p>
    <w:p w:rsidR="00304C24" w:rsidRDefault="00304C24" w:rsidP="00304C2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10760" cy="7609205"/>
            <wp:effectExtent l="0" t="0" r="0" b="0"/>
            <wp:docPr id="4" name="Obrázek 4" descr="H:\PRV 2017\Materiál RJMK\ORR důvodovka\Oprava\vzory žádostí\Výstřižky PRV\Výstřiže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V 2017\Materiál RJMK\ORR důvodovka\Oprava\vzory žádostí\Výstřižky PRV\Výstřižek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76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07" w:rsidRPr="00304C24" w:rsidRDefault="00304C24" w:rsidP="00304C24">
      <w:r>
        <w:br w:type="page"/>
      </w:r>
    </w:p>
    <w:p w:rsidR="00174107" w:rsidRDefault="00174107" w:rsidP="00174107">
      <w:pPr>
        <w:jc w:val="right"/>
      </w:pPr>
      <w:r w:rsidRPr="00E07835">
        <w:lastRenderedPageBreak/>
        <w:t xml:space="preserve">Příloha </w:t>
      </w:r>
      <w:proofErr w:type="gramStart"/>
      <w:r w:rsidRPr="00E07835">
        <w:t>č. 2 dotačního</w:t>
      </w:r>
      <w:proofErr w:type="gramEnd"/>
      <w:r w:rsidRPr="00E07835">
        <w:t xml:space="preserve"> </w:t>
      </w:r>
      <w:r w:rsidR="00534601">
        <w:t>pod</w:t>
      </w:r>
      <w:r w:rsidRPr="00E07835">
        <w:t>programu</w:t>
      </w:r>
      <w:r w:rsidR="003C4A6A" w:rsidRPr="003C4A6A">
        <w:t xml:space="preserve"> </w:t>
      </w:r>
      <w:r w:rsidR="003C4A6A">
        <w:t>Podpora rozvoje venkova JMK 2017</w:t>
      </w:r>
    </w:p>
    <w:p w:rsidR="00174107" w:rsidRDefault="00174107" w:rsidP="00174107">
      <w:pPr>
        <w:jc w:val="center"/>
        <w:rPr>
          <w:b/>
        </w:rPr>
      </w:pPr>
      <w:r>
        <w:rPr>
          <w:b/>
        </w:rPr>
        <w:t>ČESTNÉ PROHLÁŠENÍ</w:t>
      </w:r>
    </w:p>
    <w:p w:rsidR="00174107" w:rsidRDefault="00174107" w:rsidP="00174107">
      <w:pPr>
        <w:jc w:val="center"/>
        <w:rPr>
          <w:b/>
        </w:rPr>
      </w:pPr>
    </w:p>
    <w:p w:rsidR="00174107" w:rsidRPr="00174107" w:rsidRDefault="00174107" w:rsidP="00174107">
      <w:pPr>
        <w:jc w:val="both"/>
      </w:pPr>
      <w:r>
        <w:t xml:space="preserve">V souladu s ustanovením § 10a </w:t>
      </w:r>
      <w:r w:rsidRPr="00174107">
        <w:t xml:space="preserve">odst. 3 zákona č. 250/2000 Sb., o rozpočtových pravidlech územních rozpočtů, ve znění pozdějších předpisů, </w:t>
      </w:r>
    </w:p>
    <w:p w:rsidR="00174107" w:rsidRPr="001337F4" w:rsidRDefault="00174107" w:rsidP="001337F4">
      <w:pPr>
        <w:tabs>
          <w:tab w:val="left" w:pos="3353"/>
        </w:tabs>
        <w:jc w:val="both"/>
      </w:pPr>
      <w:r w:rsidRPr="001337F4">
        <w:tab/>
      </w:r>
    </w:p>
    <w:p w:rsidR="00174107" w:rsidRPr="001337F4" w:rsidRDefault="00174107" w:rsidP="00174107">
      <w:pPr>
        <w:pStyle w:val="Standard"/>
        <w:jc w:val="both"/>
        <w:rPr>
          <w:rFonts w:cs="Times New Roman"/>
        </w:rPr>
      </w:pPr>
      <w:r w:rsidRPr="001337F4">
        <w:rPr>
          <w:rFonts w:cs="Times New Roman"/>
          <w:b/>
          <w:bCs/>
        </w:rPr>
        <w:t>čestně prohlašuji</w:t>
      </w:r>
      <w:r w:rsidRPr="001337F4">
        <w:rPr>
          <w:rFonts w:cs="Times New Roman"/>
        </w:rPr>
        <w:t xml:space="preserve"> následující skutečnosti a </w:t>
      </w:r>
      <w:r w:rsidRPr="001337F4">
        <w:rPr>
          <w:rFonts w:cs="Times New Roman"/>
          <w:b/>
          <w:bCs/>
        </w:rPr>
        <w:t>doplňuji žádost o poskytnutí dotace</w:t>
      </w:r>
      <w:r w:rsidRPr="001337F4">
        <w:rPr>
          <w:rFonts w:cs="Times New Roman"/>
        </w:rPr>
        <w:t xml:space="preserve"> z rozpočtu Jihomoravského kraje </w:t>
      </w:r>
      <w:r w:rsidRPr="001337F4">
        <w:rPr>
          <w:rFonts w:cs="Times New Roman"/>
          <w:iCs/>
        </w:rPr>
        <w:t>podanou do dotačního programu</w:t>
      </w:r>
      <w:r w:rsidRPr="001337F4">
        <w:rPr>
          <w:rFonts w:cs="Times New Roman"/>
          <w:i/>
          <w:iCs/>
        </w:rPr>
        <w:t xml:space="preserve"> </w:t>
      </w:r>
      <w:r w:rsidRPr="001337F4">
        <w:rPr>
          <w:rFonts w:cs="Times New Roman"/>
          <w:iCs/>
        </w:rPr>
        <w:t>Program rozvoje</w:t>
      </w:r>
      <w:r w:rsidRPr="001337F4">
        <w:rPr>
          <w:rFonts w:cs="Times New Roman"/>
          <w:b/>
        </w:rPr>
        <w:t xml:space="preserve"> </w:t>
      </w:r>
      <w:r w:rsidRPr="001337F4">
        <w:rPr>
          <w:rFonts w:cs="Times New Roman"/>
        </w:rPr>
        <w:t xml:space="preserve">venkova Jihomoravského kraje pro rok 2017, </w:t>
      </w:r>
      <w:r w:rsidRPr="00174107">
        <w:rPr>
          <w:rFonts w:cs="Times New Roman"/>
        </w:rPr>
        <w:t>dotačního podprogramu Podpora rozvoje venkova JMK 2017</w:t>
      </w:r>
      <w:r w:rsidRPr="001337F4">
        <w:rPr>
          <w:rFonts w:cs="Times New Roman"/>
          <w:b/>
        </w:rPr>
        <w:t xml:space="preserve"> jako žadatel právnická osoba</w:t>
      </w:r>
      <w:r w:rsidRPr="001337F4">
        <w:rPr>
          <w:rFonts w:cs="Times New Roman"/>
        </w:rPr>
        <w:t>:</w:t>
      </w:r>
      <w:r w:rsidRPr="001337F4">
        <w:rPr>
          <w:rStyle w:val="Znakapoznpodarou"/>
          <w:rFonts w:cs="Times New Roman"/>
        </w:rPr>
        <w:footnoteReference w:id="5"/>
      </w:r>
    </w:p>
    <w:p w:rsidR="00174107" w:rsidRPr="009621C8" w:rsidRDefault="00174107" w:rsidP="00174107">
      <w:pPr>
        <w:spacing w:line="360" w:lineRule="auto"/>
        <w:jc w:val="both"/>
      </w:pPr>
    </w:p>
    <w:p w:rsidR="00174107" w:rsidRDefault="00174107" w:rsidP="00174107">
      <w:pPr>
        <w:jc w:val="both"/>
      </w:pPr>
      <w:r>
        <w:t xml:space="preserve">Název žadatele: </w:t>
      </w:r>
      <w:r>
        <w:tab/>
      </w:r>
      <w:r>
        <w:tab/>
      </w:r>
      <w:r>
        <w:tab/>
        <w:t xml:space="preserve">     </w:t>
      </w:r>
      <w:r>
        <w:tab/>
        <w:t xml:space="preserve"> ………………………………………………</w:t>
      </w:r>
    </w:p>
    <w:p w:rsidR="00174107" w:rsidRDefault="00174107" w:rsidP="00174107">
      <w:pPr>
        <w:jc w:val="both"/>
      </w:pPr>
    </w:p>
    <w:p w:rsidR="00174107" w:rsidRDefault="00174107" w:rsidP="00174107">
      <w:pPr>
        <w:jc w:val="both"/>
      </w:pPr>
      <w:r>
        <w:t xml:space="preserve">Identifikace osob/y zastupující žadatele: </w:t>
      </w:r>
      <w:r>
        <w:tab/>
        <w:t>.…………………………………………</w:t>
      </w:r>
      <w:proofErr w:type="gramStart"/>
      <w:r>
        <w:t>…..</w:t>
      </w:r>
      <w:proofErr w:type="gramEnd"/>
    </w:p>
    <w:p w:rsidR="00174107" w:rsidRDefault="00174107" w:rsidP="00174107">
      <w:pPr>
        <w:jc w:val="both"/>
      </w:pPr>
    </w:p>
    <w:p w:rsidR="00174107" w:rsidRDefault="00174107" w:rsidP="00174107">
      <w:pPr>
        <w:jc w:val="both"/>
      </w:pPr>
      <w:r>
        <w:t>Právní důvod zastoupení osob/y zastupující/ch žadatele:</w:t>
      </w:r>
      <w:r>
        <w:rPr>
          <w:rStyle w:val="Znakapoznpodarou"/>
        </w:rPr>
        <w:footnoteReference w:id="6"/>
      </w:r>
      <w:r>
        <w:t xml:space="preserve"> …………………………….</w:t>
      </w:r>
    </w:p>
    <w:p w:rsidR="00174107" w:rsidRDefault="00174107" w:rsidP="00174107">
      <w:pPr>
        <w:jc w:val="both"/>
      </w:pPr>
    </w:p>
    <w:p w:rsidR="00174107" w:rsidRDefault="00174107" w:rsidP="00174107">
      <w:pPr>
        <w:jc w:val="both"/>
      </w:pPr>
      <w:r>
        <w:t xml:space="preserve">Identifikace osob </w:t>
      </w:r>
      <w:r>
        <w:rPr>
          <w:b/>
        </w:rPr>
        <w:t>s podílem</w:t>
      </w:r>
      <w:r>
        <w:t xml:space="preserve"> v právnické osobě </w:t>
      </w:r>
      <w:r>
        <w:rPr>
          <w:i/>
        </w:rPr>
        <w:t>(jméno, příjmení, datum narození a bydliště v případě fyzické osoby; název, popřípadě obchodní firma, sídlo a identifikační číslo osoby v případě právnické osoby)</w:t>
      </w:r>
      <w:r>
        <w:t>:</w:t>
      </w:r>
      <w:r>
        <w:rPr>
          <w:rStyle w:val="Znakapoznpodarou"/>
        </w:rPr>
        <w:footnoteReference w:id="7"/>
      </w:r>
    </w:p>
    <w:p w:rsidR="00174107" w:rsidRDefault="00174107" w:rsidP="00174107">
      <w:pPr>
        <w:jc w:val="both"/>
      </w:pPr>
      <w:r>
        <w:t>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……………………………………………………………………………………………………..</w:t>
      </w:r>
    </w:p>
    <w:p w:rsidR="00174107" w:rsidRDefault="00174107" w:rsidP="00174107">
      <w:pPr>
        <w:jc w:val="both"/>
      </w:pPr>
      <w:r>
        <w:t xml:space="preserve">Identifikace osob, </w:t>
      </w:r>
      <w:r>
        <w:rPr>
          <w:b/>
        </w:rPr>
        <w:t>v nichž má žadatel přímý podíl</w:t>
      </w:r>
      <w:r>
        <w:t xml:space="preserve"> a výše tohoto podílu </w:t>
      </w:r>
      <w:r>
        <w:rPr>
          <w:i/>
        </w:rPr>
        <w:t>(název, popřípadě obchodní firma, sídlo a identifikační číslo osoby)</w:t>
      </w:r>
      <w:r>
        <w:t>:</w:t>
      </w:r>
      <w:r>
        <w:rPr>
          <w:rStyle w:val="Znakapoznpodarou"/>
        </w:rPr>
        <w:footnoteReference w:id="8"/>
      </w:r>
    </w:p>
    <w:p w:rsidR="00174107" w:rsidRDefault="00174107" w:rsidP="00174107">
      <w:pPr>
        <w:jc w:val="both"/>
      </w:pPr>
      <w:r>
        <w:t>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……………………………………………………………………………………………………..</w:t>
      </w:r>
    </w:p>
    <w:p w:rsidR="00174107" w:rsidRDefault="00174107" w:rsidP="00174107">
      <w:pPr>
        <w:jc w:val="both"/>
      </w:pPr>
    </w:p>
    <w:p w:rsidR="00174107" w:rsidRDefault="00174107" w:rsidP="00174107">
      <w:pPr>
        <w:jc w:val="both"/>
      </w:pPr>
      <w:r>
        <w:t>V …………………</w:t>
      </w:r>
      <w:proofErr w:type="gramStart"/>
      <w:r>
        <w:t>….. dne</w:t>
      </w:r>
      <w:proofErr w:type="gramEnd"/>
      <w:r>
        <w:t xml:space="preserve"> ………………………..</w:t>
      </w:r>
    </w:p>
    <w:p w:rsidR="00174107" w:rsidRDefault="00174107" w:rsidP="00174107">
      <w:pPr>
        <w:jc w:val="both"/>
      </w:pPr>
    </w:p>
    <w:p w:rsidR="00174107" w:rsidRDefault="00174107" w:rsidP="00174107">
      <w:pPr>
        <w:jc w:val="both"/>
      </w:pPr>
      <w:r>
        <w:t>………………………………………..</w:t>
      </w:r>
    </w:p>
    <w:p w:rsidR="00174107" w:rsidRDefault="00174107" w:rsidP="00174107">
      <w:pPr>
        <w:jc w:val="both"/>
      </w:pPr>
      <w:r>
        <w:t xml:space="preserve"> Za žadatele (název, popř. obchodní firma, jméno, příjmení a funkce)</w:t>
      </w:r>
    </w:p>
    <w:p w:rsidR="00174107" w:rsidRDefault="00174107" w:rsidP="00174107">
      <w:pPr>
        <w:jc w:val="both"/>
        <w:rPr>
          <w:sz w:val="18"/>
          <w:szCs w:val="18"/>
        </w:rPr>
      </w:pPr>
    </w:p>
    <w:p w:rsidR="00304C24" w:rsidRPr="00E348E1" w:rsidRDefault="00304C24" w:rsidP="00174107">
      <w:pPr>
        <w:jc w:val="both"/>
        <w:rPr>
          <w:sz w:val="18"/>
          <w:szCs w:val="18"/>
        </w:rPr>
      </w:pPr>
    </w:p>
    <w:p w:rsidR="00174107" w:rsidRDefault="00174107" w:rsidP="00174107">
      <w:pPr>
        <w:jc w:val="both"/>
      </w:pPr>
      <w:r>
        <w:t>…………………………………………</w:t>
      </w:r>
    </w:p>
    <w:p w:rsidR="00174107" w:rsidRDefault="00174107" w:rsidP="00174107">
      <w:pPr>
        <w:jc w:val="both"/>
      </w:pPr>
      <w:r>
        <w:t>podpis</w:t>
      </w:r>
    </w:p>
    <w:p w:rsidR="00174107" w:rsidRPr="00E348E1" w:rsidRDefault="00174107" w:rsidP="00174107">
      <w:pPr>
        <w:jc w:val="right"/>
      </w:pPr>
      <w:r w:rsidRPr="00E348E1">
        <w:lastRenderedPageBreak/>
        <w:t xml:space="preserve">Příloha </w:t>
      </w:r>
      <w:proofErr w:type="gramStart"/>
      <w:r w:rsidRPr="00E348E1">
        <w:t xml:space="preserve">č. </w:t>
      </w:r>
      <w:r>
        <w:t>3</w:t>
      </w:r>
      <w:r w:rsidRPr="00E348E1">
        <w:t xml:space="preserve"> dotačního</w:t>
      </w:r>
      <w:proofErr w:type="gramEnd"/>
      <w:r w:rsidRPr="00E348E1">
        <w:t xml:space="preserve"> </w:t>
      </w:r>
      <w:r w:rsidR="00534601">
        <w:t>pod</w:t>
      </w:r>
      <w:r w:rsidRPr="00E348E1">
        <w:t>programu</w:t>
      </w:r>
      <w:r w:rsidR="003C4A6A" w:rsidRPr="003C4A6A">
        <w:t xml:space="preserve"> </w:t>
      </w:r>
      <w:r w:rsidR="003C4A6A">
        <w:t>Podpora rozvoje venkova JMK 2017</w:t>
      </w:r>
    </w:p>
    <w:p w:rsidR="00174107" w:rsidRPr="00D57E01" w:rsidRDefault="00174107" w:rsidP="00174107">
      <w:pPr>
        <w:jc w:val="center"/>
        <w:rPr>
          <w:rFonts w:ascii="Arial" w:hAnsi="Arial" w:cs="Arial"/>
          <w:b/>
          <w:sz w:val="28"/>
          <w:szCs w:val="28"/>
        </w:rPr>
      </w:pPr>
      <w:r w:rsidRPr="00D57E01">
        <w:rPr>
          <w:rFonts w:ascii="Arial" w:hAnsi="Arial" w:cs="Arial"/>
          <w:b/>
          <w:sz w:val="28"/>
          <w:szCs w:val="28"/>
        </w:rPr>
        <w:t xml:space="preserve">Čestné prohlášení žadatele o podporu v režimu </w:t>
      </w:r>
      <w:r w:rsidRPr="00D57E01">
        <w:rPr>
          <w:rFonts w:ascii="Arial" w:hAnsi="Arial" w:cs="Arial"/>
          <w:b/>
          <w:i/>
          <w:sz w:val="28"/>
          <w:szCs w:val="28"/>
        </w:rPr>
        <w:t>de </w:t>
      </w:r>
      <w:proofErr w:type="spellStart"/>
      <w:r w:rsidRPr="00D57E01">
        <w:rPr>
          <w:rFonts w:ascii="Arial" w:hAnsi="Arial" w:cs="Arial"/>
          <w:b/>
          <w:i/>
          <w:sz w:val="28"/>
          <w:szCs w:val="28"/>
        </w:rPr>
        <w:t>minimis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9"/>
        <w:gridCol w:w="6377"/>
      </w:tblGrid>
      <w:tr w:rsidR="00174107" w:rsidRPr="00083172" w:rsidTr="001337F4">
        <w:trPr>
          <w:trHeight w:val="460"/>
        </w:trPr>
        <w:tc>
          <w:tcPr>
            <w:tcW w:w="2909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/ Jméno žadatele</w:t>
            </w:r>
          </w:p>
        </w:tc>
        <w:tc>
          <w:tcPr>
            <w:tcW w:w="6377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rPr>
          <w:trHeight w:val="460"/>
        </w:trPr>
        <w:tc>
          <w:tcPr>
            <w:tcW w:w="2909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sz w:val="20"/>
              </w:rPr>
              <w:t>Sídlo / Adresa žadatele</w:t>
            </w:r>
          </w:p>
        </w:tc>
        <w:tc>
          <w:tcPr>
            <w:tcW w:w="6377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rPr>
          <w:trHeight w:val="460"/>
        </w:trPr>
        <w:tc>
          <w:tcPr>
            <w:tcW w:w="2909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 / Datum narození</w:t>
            </w:r>
          </w:p>
        </w:tc>
        <w:tc>
          <w:tcPr>
            <w:tcW w:w="6377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174107" w:rsidRDefault="00174107" w:rsidP="00174107">
      <w:pPr>
        <w:autoSpaceDE w:val="0"/>
        <w:adjustRightInd w:val="0"/>
        <w:rPr>
          <w:rFonts w:ascii="Arial" w:hAnsi="Arial" w:cs="Arial"/>
          <w:b/>
          <w:sz w:val="20"/>
        </w:rPr>
      </w:pPr>
    </w:p>
    <w:p w:rsidR="00174107" w:rsidRPr="00C41523" w:rsidRDefault="00174107" w:rsidP="00174107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spacing w:after="120"/>
        <w:ind w:left="714" w:hanging="357"/>
        <w:contextualSpacing/>
        <w:textAlignment w:val="auto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 xml:space="preserve">Žadatel prohlašuje, že jako </w:t>
      </w:r>
      <w:r w:rsidRPr="00C41523">
        <w:rPr>
          <w:rFonts w:ascii="Arial" w:hAnsi="Arial" w:cs="Arial"/>
          <w:sz w:val="20"/>
          <w:u w:val="single"/>
        </w:rPr>
        <w:t>účetní období</w:t>
      </w:r>
      <w:r w:rsidRPr="00C41523">
        <w:rPr>
          <w:rFonts w:ascii="Arial" w:hAnsi="Arial" w:cs="Arial"/>
          <w:sz w:val="20"/>
        </w:rPr>
        <w:t xml:space="preserve"> používá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kalendářní rok</w:t>
      </w:r>
      <w:r w:rsidRPr="00083172">
        <w:rPr>
          <w:rFonts w:ascii="Arial" w:hAnsi="Arial" w:cs="Arial"/>
          <w:bCs/>
          <w:sz w:val="20"/>
        </w:rPr>
        <w:t>.</w:t>
      </w:r>
    </w:p>
    <w:p w:rsidR="00174107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hospodářský rok </w:t>
      </w:r>
      <w:r w:rsidRPr="00083172">
        <w:rPr>
          <w:rFonts w:ascii="Arial" w:hAnsi="Arial" w:cs="Arial"/>
          <w:bCs/>
          <w:sz w:val="20"/>
        </w:rPr>
        <w:t>(začátek ……………………., konec ……………………).</w:t>
      </w:r>
    </w:p>
    <w:p w:rsidR="00174107" w:rsidRPr="00087ABF" w:rsidRDefault="00174107" w:rsidP="00174107">
      <w:pPr>
        <w:autoSpaceDE w:val="0"/>
        <w:adjustRightInd w:val="0"/>
        <w:rPr>
          <w:rFonts w:ascii="Arial" w:hAnsi="Arial" w:cs="Arial"/>
          <w:sz w:val="20"/>
        </w:rPr>
      </w:pPr>
      <w:r w:rsidRPr="00087ABF">
        <w:rPr>
          <w:rFonts w:ascii="Arial" w:hAnsi="Arial" w:cs="Arial"/>
          <w:sz w:val="20"/>
        </w:rPr>
        <w:t>V případě, že během</w:t>
      </w:r>
      <w:r>
        <w:rPr>
          <w:rFonts w:ascii="Arial" w:hAnsi="Arial" w:cs="Arial"/>
          <w:b/>
          <w:sz w:val="20"/>
        </w:rPr>
        <w:t xml:space="preserve"> </w:t>
      </w:r>
      <w:r w:rsidRPr="00236FFF">
        <w:rPr>
          <w:rFonts w:ascii="Arial" w:hAnsi="Arial" w:cs="Arial"/>
          <w:b/>
          <w:sz w:val="20"/>
          <w:u w:val="single"/>
        </w:rPr>
        <w:t>předchozí</w:t>
      </w:r>
      <w:r>
        <w:rPr>
          <w:rFonts w:ascii="Arial" w:hAnsi="Arial" w:cs="Arial"/>
          <w:b/>
          <w:sz w:val="20"/>
          <w:u w:val="single"/>
        </w:rPr>
        <w:t>ch</w:t>
      </w:r>
      <w:r w:rsidRPr="00236FFF">
        <w:rPr>
          <w:rFonts w:ascii="Arial" w:hAnsi="Arial" w:cs="Arial"/>
          <w:b/>
          <w:sz w:val="20"/>
          <w:u w:val="single"/>
        </w:rPr>
        <w:t xml:space="preserve"> dv</w:t>
      </w:r>
      <w:r>
        <w:rPr>
          <w:rFonts w:ascii="Arial" w:hAnsi="Arial" w:cs="Arial"/>
          <w:b/>
          <w:sz w:val="20"/>
          <w:u w:val="single"/>
        </w:rPr>
        <w:t>ou</w:t>
      </w:r>
      <w:r w:rsidRPr="00236FFF">
        <w:rPr>
          <w:rFonts w:ascii="Arial" w:hAnsi="Arial" w:cs="Arial"/>
          <w:b/>
          <w:sz w:val="20"/>
          <w:u w:val="single"/>
        </w:rPr>
        <w:t xml:space="preserve"> účetní</w:t>
      </w:r>
      <w:r>
        <w:rPr>
          <w:rFonts w:ascii="Arial" w:hAnsi="Arial" w:cs="Arial"/>
          <w:b/>
          <w:sz w:val="20"/>
          <w:u w:val="single"/>
        </w:rPr>
        <w:t>ch</w:t>
      </w:r>
      <w:r w:rsidRPr="00236FFF">
        <w:rPr>
          <w:rFonts w:ascii="Arial" w:hAnsi="Arial" w:cs="Arial"/>
          <w:b/>
          <w:sz w:val="20"/>
          <w:u w:val="single"/>
        </w:rPr>
        <w:t xml:space="preserve"> období</w:t>
      </w:r>
      <w:r>
        <w:rPr>
          <w:rFonts w:ascii="Arial" w:hAnsi="Arial" w:cs="Arial"/>
          <w:b/>
          <w:sz w:val="20"/>
        </w:rPr>
        <w:t xml:space="preserve"> došlo k přechodu z kalendářního roku na </w:t>
      </w:r>
      <w:r w:rsidRPr="00B34AF4">
        <w:rPr>
          <w:rFonts w:ascii="Arial" w:hAnsi="Arial" w:cs="Arial"/>
          <w:b/>
          <w:sz w:val="20"/>
        </w:rPr>
        <w:t>rok</w:t>
      </w:r>
      <w:r>
        <w:rPr>
          <w:rFonts w:ascii="Arial" w:hAnsi="Arial" w:cs="Arial"/>
          <w:b/>
          <w:sz w:val="20"/>
        </w:rPr>
        <w:t xml:space="preserve"> hospodářský anebo opačně</w:t>
      </w:r>
      <w:r w:rsidRPr="00087ABF">
        <w:rPr>
          <w:rFonts w:ascii="Arial" w:hAnsi="Arial" w:cs="Arial"/>
          <w:sz w:val="20"/>
        </w:rPr>
        <w:t>, uveďte tuto skutečnost</w:t>
      </w:r>
      <w:r>
        <w:rPr>
          <w:rFonts w:ascii="Arial" w:hAnsi="Arial" w:cs="Arial"/>
          <w:b/>
          <w:sz w:val="20"/>
        </w:rPr>
        <w:t xml:space="preserve"> </w:t>
      </w:r>
      <w:r w:rsidRPr="00087ABF">
        <w:rPr>
          <w:rFonts w:ascii="Arial" w:hAnsi="Arial" w:cs="Arial"/>
          <w:sz w:val="20"/>
        </w:rPr>
        <w:t>vypsáním účetních období, která byla použita</w:t>
      </w:r>
      <w:r>
        <w:rPr>
          <w:rFonts w:ascii="Arial" w:hAnsi="Arial" w:cs="Arial"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na</w:t>
      </w:r>
      <w:r w:rsidRPr="0008578E">
        <w:rPr>
          <w:rFonts w:ascii="Arial" w:hAnsi="Arial" w:cs="Arial"/>
          <w:i/>
          <w:sz w:val="20"/>
        </w:rPr>
        <w:t xml:space="preserve">př. </w:t>
      </w:r>
      <w:r>
        <w:rPr>
          <w:rFonts w:ascii="Arial" w:hAnsi="Arial" w:cs="Arial"/>
          <w:i/>
          <w:sz w:val="20"/>
        </w:rPr>
        <w:t xml:space="preserve">1. 4. 2012 - </w:t>
      </w:r>
      <w:r w:rsidRPr="002F4AF7">
        <w:rPr>
          <w:rFonts w:ascii="Arial" w:hAnsi="Arial" w:cs="Arial"/>
          <w:i/>
          <w:sz w:val="20"/>
        </w:rPr>
        <w:t>31.</w:t>
      </w:r>
      <w:r>
        <w:rPr>
          <w:rFonts w:ascii="Arial" w:hAnsi="Arial" w:cs="Arial"/>
          <w:i/>
          <w:sz w:val="20"/>
        </w:rPr>
        <w:t xml:space="preserve"> </w:t>
      </w:r>
      <w:r w:rsidRPr="002F4AF7">
        <w:rPr>
          <w:rFonts w:ascii="Arial" w:hAnsi="Arial" w:cs="Arial"/>
          <w:i/>
          <w:sz w:val="20"/>
        </w:rPr>
        <w:t>3.</w:t>
      </w:r>
      <w:r>
        <w:rPr>
          <w:rFonts w:ascii="Arial" w:hAnsi="Arial" w:cs="Arial"/>
          <w:i/>
          <w:sz w:val="20"/>
        </w:rPr>
        <w:t xml:space="preserve"> </w:t>
      </w:r>
      <w:r w:rsidRPr="002F4AF7">
        <w:rPr>
          <w:rFonts w:ascii="Arial" w:hAnsi="Arial" w:cs="Arial"/>
          <w:i/>
          <w:sz w:val="20"/>
        </w:rPr>
        <w:t>2013</w:t>
      </w:r>
      <w:r w:rsidRPr="0008578E">
        <w:rPr>
          <w:rFonts w:ascii="Arial" w:hAnsi="Arial" w:cs="Arial"/>
          <w:i/>
          <w:sz w:val="20"/>
        </w:rPr>
        <w:t>; 1.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4.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2013 - 31.</w:t>
      </w:r>
      <w:r>
        <w:rPr>
          <w:rFonts w:ascii="Arial" w:hAnsi="Arial" w:cs="Arial"/>
          <w:i/>
          <w:sz w:val="20"/>
        </w:rPr>
        <w:t xml:space="preserve"> 12</w:t>
      </w:r>
      <w:r w:rsidRPr="0008578E">
        <w:rPr>
          <w:rFonts w:ascii="Arial" w:hAnsi="Arial" w:cs="Arial"/>
          <w:i/>
          <w:sz w:val="20"/>
        </w:rPr>
        <w:t>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201</w:t>
      </w:r>
      <w:r>
        <w:rPr>
          <w:rFonts w:ascii="Arial" w:hAnsi="Arial" w:cs="Arial"/>
          <w:i/>
          <w:sz w:val="20"/>
        </w:rPr>
        <w:t>3)</w:t>
      </w:r>
      <w:r w:rsidRPr="00087ABF">
        <w:rPr>
          <w:rFonts w:ascii="Arial" w:hAnsi="Arial" w:cs="Arial"/>
          <w:sz w:val="20"/>
        </w:rPr>
        <w:t>:</w:t>
      </w:r>
    </w:p>
    <w:p w:rsidR="00174107" w:rsidRPr="00D836CD" w:rsidRDefault="00174107" w:rsidP="00174107">
      <w:pPr>
        <w:autoSpaceDE w:val="0"/>
        <w:adjustRightInd w:val="0"/>
        <w:rPr>
          <w:rFonts w:ascii="Arial" w:hAnsi="Arial" w:cs="Arial"/>
          <w:sz w:val="20"/>
        </w:rPr>
      </w:pPr>
      <w:r w:rsidRPr="00D836CD">
        <w:rPr>
          <w:rFonts w:ascii="Arial" w:hAnsi="Arial" w:cs="Arial"/>
          <w:sz w:val="20"/>
        </w:rPr>
        <w:t>………………………………………</w:t>
      </w:r>
      <w:r>
        <w:rPr>
          <w:rFonts w:ascii="Arial" w:hAnsi="Arial" w:cs="Arial"/>
          <w:sz w:val="20"/>
        </w:rPr>
        <w:t>…………………………………………………………………………</w:t>
      </w:r>
    </w:p>
    <w:p w:rsidR="00174107" w:rsidRPr="00083172" w:rsidRDefault="00174107" w:rsidP="00174107">
      <w:pPr>
        <w:numPr>
          <w:ilvl w:val="0"/>
          <w:numId w:val="39"/>
        </w:numPr>
        <w:suppressAutoHyphens w:val="0"/>
        <w:autoSpaceDE w:val="0"/>
        <w:adjustRightInd w:val="0"/>
        <w:textAlignment w:val="auto"/>
        <w:rPr>
          <w:rFonts w:ascii="Arial" w:hAnsi="Arial" w:cs="Arial"/>
          <w:b/>
          <w:sz w:val="20"/>
        </w:rPr>
      </w:pPr>
      <w:r w:rsidRPr="00083172">
        <w:rPr>
          <w:rFonts w:ascii="Arial" w:hAnsi="Arial" w:cs="Arial"/>
          <w:b/>
          <w:sz w:val="20"/>
        </w:rPr>
        <w:t>Podniky</w:t>
      </w:r>
      <w:r>
        <w:rPr>
          <w:rStyle w:val="Znakapoznpodarou"/>
          <w:rFonts w:ascii="Arial" w:hAnsi="Arial" w:cs="Arial"/>
          <w:b/>
          <w:sz w:val="20"/>
        </w:rPr>
        <w:footnoteReference w:id="9"/>
      </w:r>
      <w:r w:rsidRPr="00083172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pro</w:t>
      </w:r>
      <w:r w:rsidRPr="00083172">
        <w:rPr>
          <w:rFonts w:ascii="Arial" w:hAnsi="Arial" w:cs="Arial"/>
          <w:b/>
          <w:sz w:val="20"/>
        </w:rPr>
        <w:t>pojené s žadatelem o podporu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174107" w:rsidRPr="00083172" w:rsidTr="001337F4">
        <w:trPr>
          <w:trHeight w:val="3881"/>
        </w:trPr>
        <w:tc>
          <w:tcPr>
            <w:tcW w:w="9438" w:type="dxa"/>
            <w:tcBorders>
              <w:bottom w:val="single" w:sz="4" w:space="0" w:color="auto"/>
            </w:tcBorders>
          </w:tcPr>
          <w:p w:rsidR="00174107" w:rsidRPr="00D57E01" w:rsidRDefault="00174107" w:rsidP="001337F4">
            <w:pPr>
              <w:spacing w:before="24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Žadatel o podporu se považuje za </w:t>
            </w:r>
            <w:r>
              <w:rPr>
                <w:rFonts w:ascii="Arial" w:hAnsi="Arial" w:cs="Arial"/>
                <w:b/>
                <w:bCs/>
                <w:sz w:val="20"/>
              </w:rPr>
              <w:t>pro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>pojen</w:t>
            </w:r>
            <w:r>
              <w:rPr>
                <w:rFonts w:ascii="Arial" w:hAnsi="Arial" w:cs="Arial"/>
                <w:b/>
                <w:bCs/>
                <w:sz w:val="20"/>
              </w:rPr>
              <w:t>ý</w:t>
            </w:r>
            <w:r>
              <w:rPr>
                <w:rStyle w:val="Znakapoznpodarou"/>
                <w:rFonts w:ascii="Arial" w:hAnsi="Arial" w:cs="Arial"/>
                <w:b/>
                <w:bCs/>
                <w:sz w:val="20"/>
              </w:rPr>
              <w:footnoteReference w:id="10"/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 s jiným</w:t>
            </w:r>
            <w:r>
              <w:rPr>
                <w:rFonts w:ascii="Arial" w:hAnsi="Arial" w:cs="Arial"/>
                <w:b/>
                <w:bCs/>
                <w:sz w:val="20"/>
              </w:rPr>
              <w:t>i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 podnik</w:t>
            </w:r>
            <w:r>
              <w:rPr>
                <w:rFonts w:ascii="Arial" w:hAnsi="Arial" w:cs="Arial"/>
                <w:b/>
                <w:bCs/>
                <w:sz w:val="20"/>
              </w:rPr>
              <w:t>y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, pokud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i tyto 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>subjekty mezi sebou mají některý z následujících vztahů:</w:t>
            </w:r>
            <w:r w:rsidRPr="00D57E01">
              <w:rPr>
                <w:rFonts w:ascii="Arial" w:hAnsi="Arial" w:cs="Arial"/>
                <w:sz w:val="20"/>
              </w:rPr>
              <w:t xml:space="preserve">  </w:t>
            </w:r>
          </w:p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a) jeden subjekt vlastní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hlasovacích práv, která náležejí akcionářům nebo společníkům, v jiném subjektu;</w:t>
            </w:r>
          </w:p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b) jeden subjekt má právo jmenovat nebo odvolat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členů správního, řídícího nebo dozorčího orgánu jiného subjektu;</w:t>
            </w:r>
          </w:p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c) jeden subjekt má právo uplatňovat </w:t>
            </w:r>
            <w:r>
              <w:rPr>
                <w:rFonts w:ascii="Arial" w:hAnsi="Arial" w:cs="Arial"/>
                <w:sz w:val="20"/>
              </w:rPr>
              <w:t>více než 50%</w:t>
            </w:r>
            <w:r w:rsidRPr="00D57E01">
              <w:rPr>
                <w:rFonts w:ascii="Arial" w:hAnsi="Arial" w:cs="Arial"/>
                <w:sz w:val="20"/>
              </w:rPr>
              <w:t xml:space="preserve"> vliv v jiném subjektu podle smlouvy uzavřené s daným subjektem nebo dle ustanovení v zakladatelské smlouvě nebo ve stanovách tohoto subjektu;</w:t>
            </w:r>
          </w:p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d) jeden subjekt, který je akcionářem nebo společníkem jiného subjektu, ovládá sám, v souladu s dohodou uzavřenou s jinými akcionáři nebo společníky daného subjektu,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hlasovacích práv, náležejících akcionářům nebo společníkům, v daném subjektu.</w:t>
            </w:r>
          </w:p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Subjekty, které mají s žadatelem o podporu jakýkoli vztah uvedený pod písm. a) až d) </w:t>
            </w:r>
            <w:r w:rsidRPr="00D57E01">
              <w:rPr>
                <w:rFonts w:ascii="Arial" w:hAnsi="Arial" w:cs="Arial"/>
                <w:sz w:val="20"/>
                <w:u w:val="single"/>
              </w:rPr>
              <w:t>prostřednictvím</w:t>
            </w:r>
            <w:r w:rsidRPr="00D57E01">
              <w:rPr>
                <w:rFonts w:ascii="Arial" w:hAnsi="Arial" w:cs="Arial"/>
                <w:sz w:val="20"/>
              </w:rPr>
              <w:t xml:space="preserve"> </w:t>
            </w:r>
            <w:r w:rsidRPr="00326362">
              <w:rPr>
                <w:rFonts w:ascii="Arial" w:hAnsi="Arial" w:cs="Arial"/>
                <w:sz w:val="20"/>
                <w:u w:val="single"/>
              </w:rPr>
              <w:t>jednoho nebo více dalších subjektů</w:t>
            </w:r>
            <w:r w:rsidRPr="00D57E01">
              <w:rPr>
                <w:rFonts w:ascii="Arial" w:hAnsi="Arial" w:cs="Arial"/>
                <w:sz w:val="20"/>
              </w:rPr>
              <w:t xml:space="preserve">, se také považují za podnik </w:t>
            </w:r>
            <w:r>
              <w:rPr>
                <w:rFonts w:ascii="Arial" w:hAnsi="Arial" w:cs="Arial"/>
                <w:sz w:val="20"/>
              </w:rPr>
              <w:t>pro</w:t>
            </w:r>
            <w:r w:rsidRPr="00D57E01">
              <w:rPr>
                <w:rFonts w:ascii="Arial" w:hAnsi="Arial" w:cs="Arial"/>
                <w:sz w:val="20"/>
              </w:rPr>
              <w:t>pojený s žadatelem o podporu.</w:t>
            </w:r>
          </w:p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i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Do výčtu podniků </w:t>
            </w:r>
            <w:r>
              <w:rPr>
                <w:rFonts w:ascii="Arial" w:hAnsi="Arial" w:cs="Arial"/>
                <w:sz w:val="20"/>
              </w:rPr>
              <w:t>pro</w:t>
            </w:r>
            <w:r w:rsidRPr="00D57E01">
              <w:rPr>
                <w:rFonts w:ascii="Arial" w:hAnsi="Arial" w:cs="Arial"/>
                <w:sz w:val="20"/>
              </w:rPr>
              <w:t xml:space="preserve">pojených přímo či zprostředkovaně se žadatelem o podporu se zahrnují </w:t>
            </w:r>
            <w:r w:rsidRPr="00082081">
              <w:rPr>
                <w:rFonts w:ascii="Arial" w:hAnsi="Arial" w:cs="Arial"/>
                <w:sz w:val="20"/>
                <w:u w:val="single"/>
              </w:rPr>
              <w:t>osoby zapsané v základní</w:t>
            </w:r>
            <w:r>
              <w:rPr>
                <w:rFonts w:ascii="Arial" w:hAnsi="Arial" w:cs="Arial"/>
                <w:sz w:val="20"/>
                <w:u w:val="single"/>
              </w:rPr>
              <w:t>ch</w:t>
            </w:r>
            <w:r w:rsidRPr="00082081">
              <w:rPr>
                <w:rFonts w:ascii="Arial" w:hAnsi="Arial" w:cs="Arial"/>
                <w:sz w:val="20"/>
                <w:u w:val="single"/>
              </w:rPr>
              <w:t xml:space="preserve"> registr</w:t>
            </w:r>
            <w:r>
              <w:rPr>
                <w:rFonts w:ascii="Arial" w:hAnsi="Arial" w:cs="Arial"/>
                <w:sz w:val="20"/>
                <w:u w:val="single"/>
              </w:rPr>
              <w:t>ech</w:t>
            </w:r>
            <w:r w:rsidRPr="008F7272">
              <w:rPr>
                <w:rFonts w:ascii="Arial" w:hAnsi="Arial" w:cs="Arial"/>
                <w:sz w:val="20"/>
              </w:rPr>
              <w:t xml:space="preserve"> v souladu se zákonem č. 111/2009 Sb., o základních registrech, ve znění pozdějších předpisů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174107" w:rsidRDefault="00174107" w:rsidP="00174107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174107" w:rsidRDefault="00174107" w:rsidP="00174107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174107" w:rsidRPr="006106C5" w:rsidRDefault="00174107" w:rsidP="00174107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 xml:space="preserve">Žadatel prohlašuje, že 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sz w:val="20"/>
        </w:rPr>
        <w:t xml:space="preserve">  </w:t>
      </w:r>
      <w:r w:rsidRPr="00083172">
        <w:rPr>
          <w:rFonts w:ascii="Arial" w:hAnsi="Arial" w:cs="Arial"/>
          <w:b/>
          <w:sz w:val="20"/>
          <w:u w:val="single"/>
        </w:rPr>
        <w:t>není</w:t>
      </w:r>
      <w:r w:rsidRPr="00083172">
        <w:rPr>
          <w:rFonts w:ascii="Arial" w:hAnsi="Arial" w:cs="Arial"/>
          <w:sz w:val="20"/>
        </w:rPr>
        <w:t xml:space="preserve"> ve výše uvedeném smyslu </w:t>
      </w:r>
      <w:r>
        <w:rPr>
          <w:rFonts w:ascii="Arial" w:hAnsi="Arial" w:cs="Arial"/>
          <w:sz w:val="20"/>
        </w:rPr>
        <w:t>pro</w:t>
      </w:r>
      <w:r w:rsidRPr="00083172">
        <w:rPr>
          <w:rFonts w:ascii="Arial" w:hAnsi="Arial" w:cs="Arial"/>
          <w:sz w:val="20"/>
        </w:rPr>
        <w:t>pojen s jiným podnikem.</w:t>
      </w:r>
    </w:p>
    <w:p w:rsidR="00174107" w:rsidRPr="00083172" w:rsidRDefault="00174107" w:rsidP="00174107">
      <w:pPr>
        <w:autoSpaceDE w:val="0"/>
        <w:adjustRightInd w:val="0"/>
        <w:rPr>
          <w:b/>
          <w:sz w:val="28"/>
          <w:szCs w:val="28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sz w:val="20"/>
        </w:rPr>
        <w:t xml:space="preserve">  </w:t>
      </w:r>
      <w:r w:rsidRPr="00083172">
        <w:rPr>
          <w:rFonts w:ascii="Arial" w:hAnsi="Arial" w:cs="Arial"/>
          <w:b/>
          <w:sz w:val="20"/>
          <w:u w:val="single"/>
        </w:rPr>
        <w:t>je</w:t>
      </w:r>
      <w:r w:rsidRPr="00083172">
        <w:rPr>
          <w:rFonts w:ascii="Arial" w:hAnsi="Arial" w:cs="Arial"/>
          <w:sz w:val="20"/>
        </w:rPr>
        <w:t xml:space="preserve"> ve výše uvedeném smyslu </w:t>
      </w:r>
      <w:r>
        <w:rPr>
          <w:rFonts w:ascii="Arial" w:hAnsi="Arial" w:cs="Arial"/>
          <w:sz w:val="20"/>
        </w:rPr>
        <w:t>pro</w:t>
      </w:r>
      <w:r w:rsidRPr="00083172">
        <w:rPr>
          <w:rFonts w:ascii="Arial" w:hAnsi="Arial" w:cs="Arial"/>
          <w:sz w:val="20"/>
        </w:rPr>
        <w:t>pojen s následujícími podniky: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3620"/>
        <w:gridCol w:w="2209"/>
      </w:tblGrid>
      <w:tr w:rsidR="00174107" w:rsidRPr="00083172" w:rsidTr="001337F4">
        <w:trPr>
          <w:trHeight w:val="279"/>
        </w:trPr>
        <w:tc>
          <w:tcPr>
            <w:tcW w:w="3457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  <w:r>
              <w:rPr>
                <w:rFonts w:ascii="Arial" w:hAnsi="Arial" w:cs="Arial"/>
                <w:b/>
                <w:bCs/>
                <w:sz w:val="20"/>
              </w:rPr>
              <w:t>/Jméno a příjmení</w:t>
            </w:r>
          </w:p>
        </w:tc>
        <w:tc>
          <w:tcPr>
            <w:tcW w:w="362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  <w:r>
              <w:rPr>
                <w:rFonts w:ascii="Arial" w:hAnsi="Arial" w:cs="Arial"/>
                <w:b/>
                <w:bCs/>
                <w:sz w:val="20"/>
              </w:rPr>
              <w:t>/Adresa</w:t>
            </w:r>
          </w:p>
        </w:tc>
        <w:tc>
          <w:tcPr>
            <w:tcW w:w="2209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  <w:r>
              <w:rPr>
                <w:rFonts w:ascii="Arial" w:hAnsi="Arial" w:cs="Arial"/>
                <w:b/>
                <w:bCs/>
                <w:sz w:val="20"/>
              </w:rPr>
              <w:t>/Datum narození</w:t>
            </w:r>
          </w:p>
        </w:tc>
      </w:tr>
      <w:tr w:rsidR="00174107" w:rsidRPr="00083172" w:rsidTr="001337F4">
        <w:tc>
          <w:tcPr>
            <w:tcW w:w="3457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c>
          <w:tcPr>
            <w:tcW w:w="3457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c>
          <w:tcPr>
            <w:tcW w:w="3457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/>
          <w:bCs/>
          <w:sz w:val="20"/>
        </w:rPr>
      </w:pPr>
    </w:p>
    <w:p w:rsidR="00174107" w:rsidRPr="00C41523" w:rsidRDefault="00174107" w:rsidP="00174107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spacing w:after="120"/>
        <w:ind w:left="714" w:hanging="357"/>
        <w:contextualSpacing/>
        <w:jc w:val="both"/>
        <w:textAlignment w:val="auto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nevznikl </w:t>
      </w:r>
      <w:r w:rsidRPr="00083172">
        <w:rPr>
          <w:rFonts w:ascii="Arial" w:hAnsi="Arial" w:cs="Arial"/>
          <w:bCs/>
          <w:sz w:val="20"/>
        </w:rPr>
        <w:t>spojením podniků či nabytím podniku.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vznikl </w:t>
      </w:r>
      <w:r w:rsidRPr="00083172">
        <w:rPr>
          <w:rFonts w:ascii="Arial" w:hAnsi="Arial" w:cs="Arial"/>
          <w:bCs/>
          <w:sz w:val="20"/>
          <w:u w:val="single"/>
        </w:rPr>
        <w:t>spojením</w:t>
      </w:r>
      <w:r w:rsidRPr="00083172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(fúzí splynutím</w:t>
      </w:r>
      <w:r>
        <w:rPr>
          <w:rStyle w:val="Znakapoznpodarou"/>
          <w:rFonts w:ascii="Arial" w:hAnsi="Arial" w:cs="Arial"/>
          <w:bCs/>
          <w:sz w:val="20"/>
        </w:rPr>
        <w:footnoteReference w:id="11"/>
      </w:r>
      <w:r>
        <w:rPr>
          <w:rFonts w:ascii="Arial" w:hAnsi="Arial" w:cs="Arial"/>
          <w:bCs/>
          <w:sz w:val="20"/>
        </w:rPr>
        <w:t xml:space="preserve">) </w:t>
      </w:r>
      <w:r w:rsidRPr="00083172">
        <w:rPr>
          <w:rFonts w:ascii="Arial" w:hAnsi="Arial" w:cs="Arial"/>
          <w:bCs/>
          <w:sz w:val="20"/>
        </w:rPr>
        <w:t>níže uvedených podniků: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 w:rsidRPr="00083172">
        <w:rPr>
          <w:rFonts w:ascii="Arial" w:hAnsi="Arial" w:cs="Arial"/>
          <w:bCs/>
          <w:sz w:val="20"/>
          <w:u w:val="single"/>
        </w:rPr>
        <w:t>nabytím</w:t>
      </w:r>
      <w:r w:rsidRPr="00083172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(fúzí sloučením</w:t>
      </w:r>
      <w:r>
        <w:rPr>
          <w:rStyle w:val="Znakapoznpodarou"/>
          <w:rFonts w:ascii="Arial" w:hAnsi="Arial" w:cs="Arial"/>
          <w:bCs/>
          <w:sz w:val="20"/>
        </w:rPr>
        <w:footnoteReference w:id="12"/>
      </w:r>
      <w:r>
        <w:rPr>
          <w:rFonts w:ascii="Arial" w:hAnsi="Arial" w:cs="Arial"/>
          <w:bCs/>
          <w:sz w:val="20"/>
        </w:rPr>
        <w:t xml:space="preserve">) </w:t>
      </w:r>
      <w:r>
        <w:rPr>
          <w:rFonts w:ascii="Arial" w:hAnsi="Arial" w:cs="Arial"/>
          <w:b/>
          <w:bCs/>
          <w:sz w:val="20"/>
        </w:rPr>
        <w:t>převzal jmění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83172">
        <w:rPr>
          <w:rFonts w:ascii="Arial" w:hAnsi="Arial" w:cs="Arial"/>
          <w:bCs/>
          <w:sz w:val="20"/>
        </w:rPr>
        <w:t>níže uvedeného</w:t>
      </w:r>
      <w:r>
        <w:rPr>
          <w:rFonts w:ascii="Arial" w:hAnsi="Arial" w:cs="Arial"/>
          <w:bCs/>
          <w:sz w:val="20"/>
        </w:rPr>
        <w:t>/</w:t>
      </w:r>
      <w:proofErr w:type="spellStart"/>
      <w:r>
        <w:rPr>
          <w:rFonts w:ascii="Arial" w:hAnsi="Arial" w:cs="Arial"/>
          <w:bCs/>
          <w:sz w:val="20"/>
        </w:rPr>
        <w:t>ých</w:t>
      </w:r>
      <w:proofErr w:type="spellEnd"/>
      <w:r w:rsidRPr="00083172">
        <w:rPr>
          <w:rFonts w:ascii="Arial" w:hAnsi="Arial" w:cs="Arial"/>
          <w:bCs/>
          <w:sz w:val="20"/>
        </w:rPr>
        <w:t xml:space="preserve"> podniku</w:t>
      </w:r>
      <w:r>
        <w:rPr>
          <w:rFonts w:ascii="Arial" w:hAnsi="Arial" w:cs="Arial"/>
          <w:bCs/>
          <w:sz w:val="20"/>
        </w:rPr>
        <w:t>/ů</w:t>
      </w:r>
      <w:r w:rsidRPr="00083172">
        <w:rPr>
          <w:rFonts w:ascii="Arial" w:hAnsi="Arial" w:cs="Arial"/>
          <w:bCs/>
          <w:sz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900"/>
        <w:gridCol w:w="1926"/>
      </w:tblGrid>
      <w:tr w:rsidR="00174107" w:rsidRPr="00083172" w:rsidTr="001337F4">
        <w:trPr>
          <w:trHeight w:val="279"/>
        </w:trPr>
        <w:tc>
          <w:tcPr>
            <w:tcW w:w="3460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</w:p>
        </w:tc>
        <w:tc>
          <w:tcPr>
            <w:tcW w:w="3900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</w:p>
        </w:tc>
        <w:tc>
          <w:tcPr>
            <w:tcW w:w="1926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</w:p>
        </w:tc>
      </w:tr>
      <w:tr w:rsidR="00174107" w:rsidRPr="00083172" w:rsidTr="001337F4">
        <w:tc>
          <w:tcPr>
            <w:tcW w:w="346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c>
          <w:tcPr>
            <w:tcW w:w="346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c>
          <w:tcPr>
            <w:tcW w:w="346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174107" w:rsidRDefault="00174107" w:rsidP="00174107">
      <w:pPr>
        <w:spacing w:before="1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Výše uvedené změny spočívající ve spojení či nabytí podniků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>jsou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114EA">
        <w:rPr>
          <w:rFonts w:ascii="Arial" w:hAnsi="Arial" w:cs="Arial"/>
          <w:bCs/>
          <w:sz w:val="20"/>
        </w:rPr>
        <w:t>již</w:t>
      </w:r>
      <w:r>
        <w:rPr>
          <w:rFonts w:ascii="Arial" w:hAnsi="Arial" w:cs="Arial"/>
          <w:b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 xml:space="preserve">zohledněny </w:t>
      </w:r>
      <w:r>
        <w:rPr>
          <w:rFonts w:ascii="Arial" w:hAnsi="Arial" w:cs="Arial"/>
          <w:bCs/>
          <w:sz w:val="20"/>
        </w:rPr>
        <w:t>v Centrálním registru podpor malého rozsahu.</w:t>
      </w:r>
    </w:p>
    <w:p w:rsidR="00174107" w:rsidRPr="006106C5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 xml:space="preserve">nejsou </w:t>
      </w:r>
      <w:r w:rsidRPr="006106C5">
        <w:rPr>
          <w:rFonts w:ascii="Arial" w:hAnsi="Arial" w:cs="Arial"/>
          <w:bCs/>
          <w:sz w:val="20"/>
        </w:rPr>
        <w:t>zohledněny</w:t>
      </w:r>
      <w:r>
        <w:rPr>
          <w:rFonts w:ascii="Arial" w:hAnsi="Arial" w:cs="Arial"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>v </w:t>
      </w:r>
      <w:r>
        <w:rPr>
          <w:rFonts w:ascii="Arial" w:hAnsi="Arial" w:cs="Arial"/>
          <w:bCs/>
          <w:sz w:val="20"/>
        </w:rPr>
        <w:t>Centrálním registru podpor malého rozsahu</w:t>
      </w:r>
      <w:r w:rsidRPr="006106C5">
        <w:rPr>
          <w:rFonts w:ascii="Arial" w:hAnsi="Arial" w:cs="Arial"/>
          <w:bCs/>
          <w:sz w:val="20"/>
        </w:rPr>
        <w:t xml:space="preserve">. </w:t>
      </w:r>
    </w:p>
    <w:p w:rsidR="00174107" w:rsidRDefault="00174107" w:rsidP="00174107">
      <w:pPr>
        <w:rPr>
          <w:rFonts w:ascii="Arial" w:hAnsi="Arial" w:cs="Arial"/>
          <w:sz w:val="20"/>
        </w:rPr>
      </w:pPr>
    </w:p>
    <w:p w:rsidR="00174107" w:rsidRDefault="00174107" w:rsidP="00174107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contextualSpacing/>
        <w:jc w:val="both"/>
        <w:textAlignment w:val="auto"/>
        <w:rPr>
          <w:rFonts w:ascii="Arial" w:hAnsi="Arial" w:cs="Arial"/>
          <w:sz w:val="20"/>
        </w:rPr>
      </w:pPr>
      <w:r w:rsidRPr="005049E5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174107" w:rsidRPr="005049E5" w:rsidRDefault="00174107" w:rsidP="00174107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nevznikl </w:t>
      </w:r>
      <w:r w:rsidRPr="00083172">
        <w:rPr>
          <w:rFonts w:ascii="Arial" w:hAnsi="Arial" w:cs="Arial"/>
          <w:bCs/>
          <w:sz w:val="20"/>
        </w:rPr>
        <w:t>rozdělením</w:t>
      </w:r>
      <w:r>
        <w:rPr>
          <w:rFonts w:ascii="Arial" w:hAnsi="Arial" w:cs="Arial"/>
          <w:bCs/>
          <w:sz w:val="20"/>
        </w:rPr>
        <w:t xml:space="preserve"> (rozštěpením nebo odštěpením</w:t>
      </w:r>
      <w:r>
        <w:rPr>
          <w:rStyle w:val="Znakapoznpodarou"/>
          <w:rFonts w:ascii="Arial" w:hAnsi="Arial" w:cs="Arial"/>
          <w:bCs/>
          <w:sz w:val="20"/>
        </w:rPr>
        <w:footnoteReference w:id="13"/>
      </w:r>
      <w:r>
        <w:rPr>
          <w:rFonts w:ascii="Arial" w:hAnsi="Arial" w:cs="Arial"/>
          <w:bCs/>
          <w:sz w:val="20"/>
        </w:rPr>
        <w:t>)</w:t>
      </w:r>
      <w:r w:rsidRPr="00083172">
        <w:rPr>
          <w:rFonts w:ascii="Arial" w:hAnsi="Arial" w:cs="Arial"/>
          <w:bCs/>
          <w:sz w:val="20"/>
        </w:rPr>
        <w:t xml:space="preserve"> podniku.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vznikl </w:t>
      </w:r>
      <w:r w:rsidRPr="00083172">
        <w:rPr>
          <w:rFonts w:ascii="Arial" w:hAnsi="Arial" w:cs="Arial"/>
          <w:bCs/>
          <w:sz w:val="20"/>
          <w:u w:val="single"/>
        </w:rPr>
        <w:t>rozdělením</w:t>
      </w:r>
      <w:r w:rsidRPr="00083172">
        <w:rPr>
          <w:rFonts w:ascii="Arial" w:hAnsi="Arial" w:cs="Arial"/>
          <w:bCs/>
          <w:sz w:val="20"/>
        </w:rPr>
        <w:t xml:space="preserve"> níže uvedeného podniku: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901"/>
        <w:gridCol w:w="1927"/>
      </w:tblGrid>
      <w:tr w:rsidR="00174107" w:rsidRPr="00083172" w:rsidTr="001337F4">
        <w:trPr>
          <w:trHeight w:val="279"/>
        </w:trPr>
        <w:tc>
          <w:tcPr>
            <w:tcW w:w="3510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</w:p>
        </w:tc>
        <w:tc>
          <w:tcPr>
            <w:tcW w:w="3969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</w:p>
        </w:tc>
        <w:tc>
          <w:tcPr>
            <w:tcW w:w="1959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</w:p>
        </w:tc>
      </w:tr>
      <w:tr w:rsidR="00174107" w:rsidRPr="00083172" w:rsidTr="001337F4">
        <w:trPr>
          <w:trHeight w:val="308"/>
        </w:trPr>
        <w:tc>
          <w:tcPr>
            <w:tcW w:w="3510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69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59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174107" w:rsidRPr="00083172" w:rsidRDefault="00174107" w:rsidP="00174107">
      <w:pPr>
        <w:rPr>
          <w:rFonts w:ascii="Arial" w:hAnsi="Arial" w:cs="Arial"/>
          <w:bCs/>
          <w:sz w:val="20"/>
        </w:rPr>
      </w:pPr>
    </w:p>
    <w:p w:rsidR="00174107" w:rsidRPr="00083172" w:rsidRDefault="00174107" w:rsidP="00174107">
      <w:pPr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Cs/>
          <w:sz w:val="20"/>
        </w:rPr>
        <w:t xml:space="preserve">a převzal jeho činnosti, na něž byla dříve poskytnutá podpora </w:t>
      </w:r>
      <w:r w:rsidRPr="009661A5">
        <w:rPr>
          <w:rFonts w:ascii="Arial" w:hAnsi="Arial" w:cs="Arial"/>
          <w:bCs/>
          <w:i/>
          <w:sz w:val="20"/>
        </w:rPr>
        <w:t xml:space="preserve">de </w:t>
      </w:r>
      <w:proofErr w:type="spellStart"/>
      <w:r w:rsidRPr="009661A5">
        <w:rPr>
          <w:rFonts w:ascii="Arial" w:hAnsi="Arial" w:cs="Arial"/>
          <w:bCs/>
          <w:i/>
          <w:sz w:val="20"/>
        </w:rPr>
        <w:t>minimis</w:t>
      </w:r>
      <w:proofErr w:type="spellEnd"/>
      <w:r w:rsidRPr="00083172">
        <w:rPr>
          <w:rFonts w:ascii="Arial" w:hAnsi="Arial" w:cs="Arial"/>
          <w:bCs/>
          <w:sz w:val="20"/>
        </w:rPr>
        <w:t xml:space="preserve"> použita</w:t>
      </w:r>
      <w:r>
        <w:rPr>
          <w:rStyle w:val="Znakapoznpodarou"/>
          <w:rFonts w:ascii="Arial" w:hAnsi="Arial" w:cs="Arial"/>
          <w:bCs/>
          <w:sz w:val="20"/>
        </w:rPr>
        <w:footnoteReference w:id="14"/>
      </w:r>
      <w:r w:rsidRPr="00083172">
        <w:rPr>
          <w:rFonts w:ascii="Arial" w:hAnsi="Arial" w:cs="Arial"/>
          <w:bCs/>
          <w:sz w:val="20"/>
        </w:rPr>
        <w:t>. Podniku (žadateli) byly přiděleny následující (dříve poskytnuté) podpory: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4732"/>
        <w:gridCol w:w="2483"/>
      </w:tblGrid>
      <w:tr w:rsidR="00174107" w:rsidRPr="00083172" w:rsidTr="001337F4">
        <w:trPr>
          <w:trHeight w:val="279"/>
        </w:trPr>
        <w:tc>
          <w:tcPr>
            <w:tcW w:w="2071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Datum poskytnutí</w:t>
            </w:r>
          </w:p>
        </w:tc>
        <w:tc>
          <w:tcPr>
            <w:tcW w:w="4732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Poskytovatel</w:t>
            </w:r>
          </w:p>
        </w:tc>
        <w:tc>
          <w:tcPr>
            <w:tcW w:w="2483" w:type="dxa"/>
            <w:vAlign w:val="center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Částka v Kč</w:t>
            </w:r>
          </w:p>
        </w:tc>
      </w:tr>
      <w:tr w:rsidR="00174107" w:rsidRPr="00083172" w:rsidTr="001337F4">
        <w:tc>
          <w:tcPr>
            <w:tcW w:w="2071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c>
          <w:tcPr>
            <w:tcW w:w="2071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174107" w:rsidRPr="00083172" w:rsidTr="001337F4">
        <w:tc>
          <w:tcPr>
            <w:tcW w:w="2071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174107" w:rsidRPr="00D57E01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174107" w:rsidRDefault="00174107" w:rsidP="00174107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Výše uvedené změny spočívající v rozdělení podniků</w:t>
      </w:r>
    </w:p>
    <w:p w:rsidR="00174107" w:rsidRPr="00083172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>jsou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114EA">
        <w:rPr>
          <w:rFonts w:ascii="Arial" w:hAnsi="Arial" w:cs="Arial"/>
          <w:bCs/>
          <w:sz w:val="20"/>
        </w:rPr>
        <w:t>již</w:t>
      </w:r>
      <w:r>
        <w:rPr>
          <w:rFonts w:ascii="Arial" w:hAnsi="Arial" w:cs="Arial"/>
          <w:b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 xml:space="preserve">zohledněny </w:t>
      </w:r>
      <w:r>
        <w:rPr>
          <w:rFonts w:ascii="Arial" w:hAnsi="Arial" w:cs="Arial"/>
          <w:bCs/>
          <w:sz w:val="20"/>
        </w:rPr>
        <w:t>v Centrálním registru podpor malého rozsahu.</w:t>
      </w:r>
    </w:p>
    <w:p w:rsidR="00174107" w:rsidRPr="006106C5" w:rsidRDefault="00174107" w:rsidP="00174107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 xml:space="preserve">nejsou </w:t>
      </w:r>
      <w:r w:rsidRPr="006106C5">
        <w:rPr>
          <w:rFonts w:ascii="Arial" w:hAnsi="Arial" w:cs="Arial"/>
          <w:bCs/>
          <w:sz w:val="20"/>
        </w:rPr>
        <w:t>zohledněny</w:t>
      </w:r>
      <w:r>
        <w:rPr>
          <w:rFonts w:ascii="Arial" w:hAnsi="Arial" w:cs="Arial"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>v </w:t>
      </w:r>
      <w:r>
        <w:rPr>
          <w:rFonts w:ascii="Arial" w:hAnsi="Arial" w:cs="Arial"/>
          <w:bCs/>
          <w:sz w:val="20"/>
        </w:rPr>
        <w:t>Centrálním registru podpor malého rozsahu</w:t>
      </w:r>
      <w:r w:rsidRPr="006106C5">
        <w:rPr>
          <w:rFonts w:ascii="Arial" w:hAnsi="Arial" w:cs="Arial"/>
          <w:bCs/>
          <w:sz w:val="20"/>
        </w:rPr>
        <w:t xml:space="preserve">. </w:t>
      </w:r>
    </w:p>
    <w:p w:rsidR="00174107" w:rsidRDefault="00174107" w:rsidP="001337F4">
      <w:pPr>
        <w:pStyle w:val="Odstavecseseznamem"/>
        <w:numPr>
          <w:ilvl w:val="0"/>
          <w:numId w:val="39"/>
        </w:numPr>
        <w:suppressAutoHyphens w:val="0"/>
        <w:autoSpaceDN/>
        <w:spacing w:before="120" w:after="120"/>
        <w:ind w:left="714" w:hanging="357"/>
        <w:contextualSpacing/>
        <w:jc w:val="both"/>
        <w:textAlignment w:val="auto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>Žadatel níže svým podpisem</w:t>
      </w:r>
    </w:p>
    <w:p w:rsidR="00174107" w:rsidRPr="001337F4" w:rsidRDefault="00174107" w:rsidP="001337F4">
      <w:pPr>
        <w:pStyle w:val="Odstavecseseznamem"/>
        <w:suppressAutoHyphens w:val="0"/>
        <w:autoSpaceDN/>
        <w:spacing w:before="120" w:after="120"/>
        <w:ind w:left="714"/>
        <w:contextualSpacing/>
        <w:jc w:val="both"/>
        <w:textAlignment w:val="auto"/>
        <w:rPr>
          <w:rFonts w:ascii="Arial" w:hAnsi="Arial" w:cs="Arial"/>
          <w:sz w:val="20"/>
        </w:rPr>
      </w:pPr>
    </w:p>
    <w:p w:rsidR="00174107" w:rsidRPr="007E4CE3" w:rsidRDefault="00174107" w:rsidP="00174107">
      <w:pPr>
        <w:pStyle w:val="Odstavecseseznamem"/>
        <w:numPr>
          <w:ilvl w:val="0"/>
          <w:numId w:val="38"/>
        </w:numPr>
        <w:suppressAutoHyphens w:val="0"/>
        <w:autoSpaceDN/>
        <w:spacing w:before="120" w:after="120"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potvrzuje, že výše uvedené údaje jsou přesné a pravdivé a jsou poskytovány dobrovolně;</w:t>
      </w:r>
    </w:p>
    <w:p w:rsidR="00174107" w:rsidRPr="007E4CE3" w:rsidRDefault="00174107" w:rsidP="00174107">
      <w:pPr>
        <w:pStyle w:val="Odstavecseseznamem"/>
        <w:ind w:left="284"/>
        <w:rPr>
          <w:rFonts w:ascii="Arial" w:hAnsi="Arial" w:cs="Arial"/>
          <w:sz w:val="20"/>
        </w:rPr>
      </w:pPr>
    </w:p>
    <w:p w:rsidR="00174107" w:rsidRPr="007E4CE3" w:rsidRDefault="00174107" w:rsidP="00174107">
      <w:pPr>
        <w:pStyle w:val="Odstavecseseznamem"/>
        <w:numPr>
          <w:ilvl w:val="0"/>
          <w:numId w:val="38"/>
        </w:numPr>
        <w:suppressAutoHyphens w:val="0"/>
        <w:autoSpaceDN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proofErr w:type="gramStart"/>
      <w:r w:rsidRPr="007E4CE3">
        <w:rPr>
          <w:rFonts w:ascii="Arial" w:hAnsi="Arial" w:cs="Arial"/>
          <w:sz w:val="20"/>
        </w:rPr>
        <w:t>se zavazuje</w:t>
      </w:r>
      <w:proofErr w:type="gramEnd"/>
      <w:r w:rsidRPr="007E4CE3">
        <w:rPr>
          <w:rFonts w:ascii="Arial" w:hAnsi="Arial" w:cs="Arial"/>
          <w:sz w:val="20"/>
        </w:rPr>
        <w:t xml:space="preserve"> k tomu, že v případě změny předmětných údajů v průběhu administrativního procesu poskytnutí podpory </w:t>
      </w:r>
      <w:r w:rsidRPr="009661A5">
        <w:rPr>
          <w:rFonts w:ascii="Arial" w:hAnsi="Arial" w:cs="Arial"/>
          <w:i/>
          <w:sz w:val="20"/>
        </w:rPr>
        <w:t xml:space="preserve">de </w:t>
      </w:r>
      <w:proofErr w:type="spellStart"/>
      <w:r w:rsidRPr="009661A5">
        <w:rPr>
          <w:rFonts w:ascii="Arial" w:hAnsi="Arial" w:cs="Arial"/>
          <w:i/>
          <w:sz w:val="20"/>
        </w:rPr>
        <w:t>minimis</w:t>
      </w:r>
      <w:proofErr w:type="spellEnd"/>
      <w:r w:rsidRPr="007E4CE3">
        <w:rPr>
          <w:rFonts w:ascii="Arial" w:hAnsi="Arial" w:cs="Arial"/>
          <w:sz w:val="20"/>
        </w:rPr>
        <w:t xml:space="preserve"> bude neprodleně informovat poskytovatele dané podpory o změnách, které u něj nastaly; </w:t>
      </w:r>
    </w:p>
    <w:p w:rsidR="00174107" w:rsidRPr="007E4CE3" w:rsidRDefault="00174107" w:rsidP="00174107">
      <w:pPr>
        <w:pStyle w:val="Odstavecseseznamem"/>
        <w:tabs>
          <w:tab w:val="left" w:pos="2445"/>
        </w:tabs>
        <w:ind w:left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174107" w:rsidRDefault="00174107" w:rsidP="00174107">
      <w:pPr>
        <w:pStyle w:val="Odstavecseseznamem"/>
        <w:numPr>
          <w:ilvl w:val="0"/>
          <w:numId w:val="38"/>
        </w:numPr>
        <w:suppressAutoHyphens w:val="0"/>
        <w:autoSpaceDN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souhlasí se zpracováním svých osobních údajů obsažených v tomto prohlášení ve smyslu zákona č. 101/2000 Sb., o ochraně osobních údajů, ve znění p. p., za účelem evidence podpor malého rozsahu v souladu se zákonem č. 215/2004 Sb., o úpravě některých vztahů v oblasti veřejné podpory a o změně zákona o podpoře výzkumu a vývoje, ve znění p. p. Tento souhlas uděluji správci</w:t>
      </w:r>
      <w:r>
        <w:rPr>
          <w:rStyle w:val="Znakapoznpodarou"/>
          <w:rFonts w:ascii="Arial" w:hAnsi="Arial" w:cs="Arial"/>
          <w:sz w:val="20"/>
        </w:rPr>
        <w:footnoteReference w:id="15"/>
      </w:r>
      <w:r w:rsidRPr="007E4CE3">
        <w:rPr>
          <w:rFonts w:ascii="Arial" w:hAnsi="Arial" w:cs="Arial"/>
          <w:sz w:val="20"/>
        </w:rPr>
        <w:t xml:space="preserve"> a zpracovateli</w:t>
      </w:r>
      <w:r>
        <w:rPr>
          <w:rStyle w:val="Znakapoznpodarou"/>
          <w:rFonts w:ascii="Arial" w:hAnsi="Arial" w:cs="Arial"/>
          <w:sz w:val="20"/>
        </w:rPr>
        <w:footnoteReference w:id="16"/>
      </w:r>
      <w:r w:rsidRPr="007E4CE3">
        <w:rPr>
          <w:rFonts w:ascii="Arial" w:hAnsi="Arial" w:cs="Arial"/>
          <w:sz w:val="20"/>
        </w:rPr>
        <w:t xml:space="preserve">, kterým je </w:t>
      </w:r>
      <w:r>
        <w:rPr>
          <w:rFonts w:ascii="Arial" w:hAnsi="Arial" w:cs="Arial"/>
          <w:sz w:val="20"/>
        </w:rPr>
        <w:t>Jihomoravský kraj</w:t>
      </w:r>
      <w:r w:rsidRPr="007E4CE3">
        <w:rPr>
          <w:rFonts w:ascii="Arial" w:hAnsi="Arial" w:cs="Arial"/>
          <w:sz w:val="20"/>
        </w:rPr>
        <w:t>, pro všechny údaje obsažené v tomto prohlášení, a to po celou dobu 10 let ode dne udělení souhlasu. Zároveň si je žadatel vědom svých práv podle zákona č. 101/2000 Sb., o ochraně osobních údajů.</w:t>
      </w:r>
    </w:p>
    <w:p w:rsidR="00174107" w:rsidRDefault="00174107" w:rsidP="00174107">
      <w:pPr>
        <w:rPr>
          <w:rFonts w:ascii="Arial" w:hAnsi="Arial" w:cs="Arial"/>
          <w:sz w:val="2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2379"/>
        <w:gridCol w:w="284"/>
        <w:gridCol w:w="1683"/>
        <w:gridCol w:w="2569"/>
      </w:tblGrid>
      <w:tr w:rsidR="00174107" w:rsidRPr="00083172" w:rsidTr="001337F4">
        <w:trPr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07" w:rsidRPr="00083172" w:rsidRDefault="00174107" w:rsidP="001337F4">
            <w:pPr>
              <w:autoSpaceDE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Datum a místo podpisu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07" w:rsidRPr="00083172" w:rsidRDefault="00174107" w:rsidP="001337F4">
            <w:pPr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174107" w:rsidRPr="00083172" w:rsidRDefault="00174107" w:rsidP="001337F4">
            <w:pPr>
              <w:ind w:firstLineChars="100" w:firstLine="200"/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20"/>
              </w:rPr>
              <w:t> </w:t>
            </w:r>
          </w:p>
        </w:tc>
      </w:tr>
      <w:tr w:rsidR="00174107" w:rsidRPr="00083172" w:rsidTr="001337F4">
        <w:trPr>
          <w:trHeight w:val="257"/>
        </w:trPr>
        <w:tc>
          <w:tcPr>
            <w:tcW w:w="921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07" w:rsidRPr="00083172" w:rsidRDefault="00174107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74107" w:rsidRPr="00083172" w:rsidTr="001337F4">
        <w:trPr>
          <w:trHeight w:val="121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07" w:rsidRPr="00083172" w:rsidRDefault="00174107" w:rsidP="001337F4">
            <w:pPr>
              <w:rPr>
                <w:rFonts w:ascii="Arial" w:hAnsi="Arial" w:cs="Arial"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Jméno a podpis osoby oprávněné zastupovat žadatele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7" w:rsidRPr="00083172" w:rsidRDefault="00174107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74107" w:rsidRPr="00083172" w:rsidRDefault="00174107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4107" w:rsidRPr="00083172" w:rsidRDefault="00174107" w:rsidP="001337F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Razítko</w:t>
            </w:r>
            <w:r w:rsidRPr="000831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83172">
              <w:rPr>
                <w:rFonts w:ascii="Arial" w:hAnsi="Arial" w:cs="Arial"/>
                <w:sz w:val="14"/>
                <w:szCs w:val="14"/>
              </w:rPr>
              <w:t>(pokud je součástí podpisu žadatele)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107" w:rsidRPr="00083172" w:rsidRDefault="00174107" w:rsidP="001337F4">
            <w:pPr>
              <w:ind w:firstLineChars="100" w:firstLine="200"/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20"/>
              </w:rPr>
              <w:t> </w:t>
            </w:r>
          </w:p>
        </w:tc>
      </w:tr>
    </w:tbl>
    <w:p w:rsidR="00174107" w:rsidRPr="00E348E1" w:rsidRDefault="00174107" w:rsidP="00174107">
      <w:pPr>
        <w:jc w:val="right"/>
      </w:pPr>
      <w:r>
        <w:br w:type="page"/>
      </w:r>
    </w:p>
    <w:p w:rsidR="00174107" w:rsidRPr="001337F4" w:rsidRDefault="00174107" w:rsidP="001337F4">
      <w:pPr>
        <w:ind w:left="907"/>
        <w:jc w:val="right"/>
        <w:rPr>
          <w:color w:val="FF0000"/>
        </w:rPr>
      </w:pPr>
    </w:p>
    <w:p w:rsidR="00EF6191" w:rsidRPr="00455AE6" w:rsidRDefault="00174107" w:rsidP="001337F4">
      <w:pPr>
        <w:jc w:val="both"/>
        <w:rPr>
          <w:b/>
          <w:u w:val="single"/>
        </w:rPr>
      </w:pPr>
      <w:r w:rsidRPr="001337F4">
        <w:rPr>
          <w:b/>
        </w:rPr>
        <w:t xml:space="preserve">7. </w:t>
      </w:r>
      <w:r w:rsidR="00C734E6" w:rsidRPr="001337F4">
        <w:rPr>
          <w:b/>
        </w:rPr>
        <w:tab/>
      </w:r>
      <w:r w:rsidR="00CA2A3B">
        <w:rPr>
          <w:b/>
          <w:u w:val="single"/>
        </w:rPr>
        <w:t>Podpora včelařství JMK 2017</w:t>
      </w:r>
      <w:r w:rsidR="006F2B89">
        <w:rPr>
          <w:b/>
          <w:u w:val="single"/>
        </w:rPr>
        <w:t xml:space="preserve"> (</w:t>
      </w:r>
      <w:r w:rsidR="006F2B89" w:rsidRPr="00B20AC4">
        <w:rPr>
          <w:b/>
          <w:u w:val="single"/>
        </w:rPr>
        <w:t>DPV JMK 2017</w:t>
      </w:r>
      <w:r w:rsidR="00B20AC4">
        <w:rPr>
          <w:b/>
          <w:u w:val="single"/>
        </w:rPr>
        <w:t>)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031DD0">
      <w:pPr>
        <w:numPr>
          <w:ilvl w:val="0"/>
          <w:numId w:val="15"/>
        </w:numPr>
        <w:ind w:left="737" w:hanging="510"/>
        <w:jc w:val="both"/>
        <w:rPr>
          <w:b/>
        </w:rPr>
      </w:pPr>
      <w:r w:rsidRPr="005B0E23">
        <w:rPr>
          <w:b/>
        </w:rPr>
        <w:t xml:space="preserve">Cíl dotačního </w:t>
      </w:r>
      <w:r w:rsidR="00CC3AF3">
        <w:rPr>
          <w:b/>
        </w:rPr>
        <w:t>pod</w:t>
      </w:r>
      <w:r w:rsidRPr="005B0E23">
        <w:rPr>
          <w:b/>
        </w:rPr>
        <w:t xml:space="preserve">programu a výchozí podmínky pro vytvoření dotačního </w:t>
      </w:r>
      <w:r w:rsidR="00CC3AF3">
        <w:rPr>
          <w:b/>
        </w:rPr>
        <w:t>pod</w:t>
      </w:r>
      <w:r w:rsidRPr="005B0E23">
        <w:rPr>
          <w:b/>
        </w:rPr>
        <w:t>programu</w:t>
      </w:r>
    </w:p>
    <w:p w:rsidR="00EF6191" w:rsidRPr="005B0E23" w:rsidRDefault="00EF6191" w:rsidP="00EF6191">
      <w:pPr>
        <w:jc w:val="both"/>
        <w:rPr>
          <w:b/>
        </w:rPr>
      </w:pPr>
    </w:p>
    <w:p w:rsidR="00EF6191" w:rsidRPr="005B0E23" w:rsidRDefault="00EF6191" w:rsidP="00031DD0">
      <w:pPr>
        <w:numPr>
          <w:ilvl w:val="1"/>
          <w:numId w:val="15"/>
        </w:numPr>
        <w:ind w:left="737" w:hanging="510"/>
        <w:jc w:val="both"/>
      </w:pPr>
      <w:r w:rsidRPr="005B0E23">
        <w:rPr>
          <w:color w:val="000000"/>
        </w:rPr>
        <w:t xml:space="preserve">Cílem dotačního </w:t>
      </w:r>
      <w:r w:rsidR="00CC3AF3">
        <w:rPr>
          <w:color w:val="000000"/>
        </w:rPr>
        <w:t>pod</w:t>
      </w:r>
      <w:r w:rsidRPr="005B0E23">
        <w:rPr>
          <w:color w:val="000000"/>
        </w:rPr>
        <w:t>programu je podpora včelařů a včelařství za účelem zvýšení stavů včelstev, eliminace závažných onemocnění včelstev, zlepšení zdravotního a genetického stavu včelstev a podpora chovu včel jako významného odvětví zemědělství v Jihomoravském kraji.</w:t>
      </w:r>
    </w:p>
    <w:p w:rsidR="00EF6191" w:rsidRPr="005B0E23" w:rsidRDefault="00EF6191" w:rsidP="00EF6191">
      <w:pPr>
        <w:tabs>
          <w:tab w:val="left" w:pos="907"/>
        </w:tabs>
        <w:ind w:left="360"/>
        <w:jc w:val="both"/>
      </w:pPr>
    </w:p>
    <w:p w:rsidR="00EF6191" w:rsidRPr="005B0E23" w:rsidRDefault="00EF6191" w:rsidP="00031DD0">
      <w:pPr>
        <w:numPr>
          <w:ilvl w:val="1"/>
          <w:numId w:val="15"/>
        </w:numPr>
        <w:ind w:left="737" w:hanging="510"/>
        <w:jc w:val="both"/>
      </w:pPr>
      <w:r w:rsidRPr="005B0E23">
        <w:t xml:space="preserve">Dotační </w:t>
      </w:r>
      <w:r w:rsidR="00CC3AF3">
        <w:t>pod</w:t>
      </w:r>
      <w:r w:rsidRPr="005B0E23">
        <w:t>program vychází z Programu rozvoje Jihomoravského kraje na období 2014 </w:t>
      </w:r>
      <w:r w:rsidRPr="005B0E23">
        <w:noBreakHyphen/>
        <w:t> 2017:</w:t>
      </w:r>
    </w:p>
    <w:p w:rsidR="00EF6191" w:rsidRPr="005B0E23" w:rsidRDefault="00EF6191" w:rsidP="00EF6191">
      <w:pPr>
        <w:numPr>
          <w:ilvl w:val="0"/>
          <w:numId w:val="2"/>
        </w:numPr>
        <w:suppressAutoHyphens w:val="0"/>
        <w:autoSpaceDN/>
        <w:ind w:left="1260" w:hanging="357"/>
        <w:jc w:val="both"/>
        <w:textAlignment w:val="auto"/>
      </w:pPr>
      <w:r w:rsidRPr="005B0E23">
        <w:t>priorita 2 „Snižování regionálních disparit“</w:t>
      </w:r>
    </w:p>
    <w:p w:rsidR="00EF6191" w:rsidRPr="005B0E23" w:rsidRDefault="00EF6191" w:rsidP="00EF6191">
      <w:pPr>
        <w:numPr>
          <w:ilvl w:val="3"/>
          <w:numId w:val="2"/>
        </w:numPr>
        <w:suppressAutoHyphens w:val="0"/>
        <w:autoSpaceDN/>
        <w:ind w:left="1800" w:hanging="357"/>
        <w:jc w:val="both"/>
        <w:textAlignment w:val="auto"/>
        <w:rPr>
          <w:bCs/>
        </w:rPr>
      </w:pPr>
      <w:proofErr w:type="gramStart"/>
      <w:r w:rsidRPr="005B0E23">
        <w:rPr>
          <w:bCs/>
        </w:rPr>
        <w:t xml:space="preserve">opatření 2.d </w:t>
      </w:r>
      <w:r w:rsidRPr="005B0E23">
        <w:t>„</w:t>
      </w:r>
      <w:r w:rsidRPr="005B0E23">
        <w:rPr>
          <w:bCs/>
        </w:rPr>
        <w:t>Rozvoj</w:t>
      </w:r>
      <w:proofErr w:type="gramEnd"/>
      <w:r w:rsidRPr="005B0E23">
        <w:rPr>
          <w:bCs/>
        </w:rPr>
        <w:t xml:space="preserve"> zemědělství, vinařství a na ně vázaných oborů“</w:t>
      </w:r>
    </w:p>
    <w:p w:rsidR="00EF6191" w:rsidRPr="005B0E23" w:rsidRDefault="00EF6191" w:rsidP="00EF6191">
      <w:pPr>
        <w:numPr>
          <w:ilvl w:val="2"/>
          <w:numId w:val="6"/>
        </w:numPr>
        <w:tabs>
          <w:tab w:val="clear" w:pos="1701"/>
          <w:tab w:val="num" w:pos="2160"/>
        </w:tabs>
        <w:suppressAutoHyphens w:val="0"/>
        <w:autoSpaceDN/>
        <w:ind w:left="2160"/>
        <w:jc w:val="both"/>
        <w:textAlignment w:val="auto"/>
      </w:pPr>
      <w:proofErr w:type="gramStart"/>
      <w:r w:rsidRPr="005B0E23">
        <w:t>aktivita 2.d.1 „Podpora</w:t>
      </w:r>
      <w:proofErr w:type="gramEnd"/>
      <w:r w:rsidRPr="005B0E23">
        <w:t xml:space="preserve"> regionální zemědělské produkce a regionálního potravinářského průmyslu a regionálních potravin, včetně (chybějícího) návazného zpracovatelského průmyslu“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031DD0">
      <w:pPr>
        <w:numPr>
          <w:ilvl w:val="0"/>
          <w:numId w:val="15"/>
        </w:numPr>
        <w:ind w:left="737" w:hanging="510"/>
        <w:jc w:val="both"/>
        <w:rPr>
          <w:b/>
          <w:color w:val="000000"/>
        </w:rPr>
      </w:pPr>
      <w:r w:rsidRPr="005B0E23">
        <w:rPr>
          <w:b/>
          <w:color w:val="000000"/>
        </w:rPr>
        <w:t>Dotační tituly</w:t>
      </w:r>
    </w:p>
    <w:p w:rsidR="00EF6191" w:rsidRPr="005B0E23" w:rsidRDefault="00EF6191" w:rsidP="00EF6191">
      <w:pPr>
        <w:tabs>
          <w:tab w:val="left" w:pos="360"/>
        </w:tabs>
        <w:ind w:left="360"/>
        <w:jc w:val="both"/>
        <w:rPr>
          <w:color w:val="000000"/>
        </w:rPr>
      </w:pPr>
    </w:p>
    <w:p w:rsidR="00EF6191" w:rsidRPr="005B0E23" w:rsidRDefault="00EF6191" w:rsidP="00245622">
      <w:pPr>
        <w:ind w:left="737"/>
        <w:jc w:val="both"/>
        <w:rPr>
          <w:color w:val="000000"/>
        </w:rPr>
      </w:pPr>
      <w:r w:rsidRPr="00245622">
        <w:rPr>
          <w:b/>
          <w:i/>
          <w:color w:val="000000"/>
        </w:rPr>
        <w:t>Dotační titul 1</w:t>
      </w:r>
      <w:r w:rsidRPr="005B0E23">
        <w:rPr>
          <w:color w:val="000000"/>
        </w:rPr>
        <w:t xml:space="preserve"> </w:t>
      </w:r>
      <w:r w:rsidRPr="00245622">
        <w:rPr>
          <w:b/>
          <w:color w:val="000000"/>
        </w:rPr>
        <w:t>– Podpora zájmového včelařství</w:t>
      </w:r>
    </w:p>
    <w:p w:rsidR="00EF6191" w:rsidRPr="005B0E23" w:rsidRDefault="00EF6191" w:rsidP="00EF6191">
      <w:pPr>
        <w:ind w:left="360"/>
        <w:jc w:val="both"/>
        <w:rPr>
          <w:color w:val="000000"/>
        </w:rPr>
      </w:pPr>
    </w:p>
    <w:p w:rsidR="00EF6191" w:rsidRPr="005B0E23" w:rsidRDefault="00EF6191" w:rsidP="00245622">
      <w:pPr>
        <w:ind w:left="737"/>
        <w:jc w:val="both"/>
        <w:rPr>
          <w:color w:val="000000"/>
        </w:rPr>
      </w:pPr>
      <w:r w:rsidRPr="00245622">
        <w:rPr>
          <w:b/>
          <w:i/>
          <w:color w:val="000000"/>
        </w:rPr>
        <w:t>Dotační titul 2</w:t>
      </w:r>
      <w:r w:rsidRPr="005B0E23">
        <w:rPr>
          <w:color w:val="000000"/>
        </w:rPr>
        <w:t xml:space="preserve"> </w:t>
      </w:r>
      <w:r w:rsidRPr="00245622">
        <w:rPr>
          <w:b/>
          <w:color w:val="000000"/>
        </w:rPr>
        <w:t>– Rozvoj volnočasových aktivit mládeže</w:t>
      </w:r>
    </w:p>
    <w:p w:rsidR="00EF6191" w:rsidRPr="005B0E23" w:rsidRDefault="00EF6191" w:rsidP="00EF6191">
      <w:pPr>
        <w:tabs>
          <w:tab w:val="left" w:pos="907"/>
        </w:tabs>
        <w:jc w:val="both"/>
        <w:rPr>
          <w:color w:val="000000"/>
        </w:rPr>
      </w:pPr>
    </w:p>
    <w:p w:rsidR="00EF6191" w:rsidRPr="00464845" w:rsidRDefault="00EF6191" w:rsidP="00464845">
      <w:pPr>
        <w:numPr>
          <w:ilvl w:val="0"/>
          <w:numId w:val="15"/>
        </w:numPr>
        <w:ind w:left="737" w:hanging="510"/>
        <w:jc w:val="both"/>
        <w:rPr>
          <w:b/>
          <w:color w:val="000000"/>
        </w:rPr>
      </w:pPr>
      <w:r w:rsidRPr="00464845">
        <w:rPr>
          <w:b/>
          <w:color w:val="000000"/>
        </w:rPr>
        <w:t>Okruh žadatelů</w:t>
      </w:r>
    </w:p>
    <w:p w:rsidR="00EF6191" w:rsidRPr="005B0E23" w:rsidRDefault="00EF6191" w:rsidP="00EF6191">
      <w:pPr>
        <w:jc w:val="both"/>
        <w:rPr>
          <w:color w:val="000000"/>
        </w:rPr>
      </w:pPr>
    </w:p>
    <w:p w:rsidR="00EF6191" w:rsidRPr="00464845" w:rsidRDefault="00EF6191" w:rsidP="00464845">
      <w:pPr>
        <w:numPr>
          <w:ilvl w:val="1"/>
          <w:numId w:val="15"/>
        </w:numPr>
        <w:ind w:left="737" w:hanging="510"/>
        <w:jc w:val="both"/>
        <w:rPr>
          <w:color w:val="000000"/>
        </w:rPr>
      </w:pPr>
      <w:r w:rsidRPr="00464845">
        <w:rPr>
          <w:color w:val="000000"/>
        </w:rPr>
        <w:t>Žadatelem může být pouze:</w:t>
      </w:r>
    </w:p>
    <w:p w:rsidR="00EF6191" w:rsidRPr="005B0E23" w:rsidRDefault="00EF6191" w:rsidP="002354FC">
      <w:pPr>
        <w:numPr>
          <w:ilvl w:val="2"/>
          <w:numId w:val="14"/>
        </w:numPr>
        <w:suppressAutoHyphens w:val="0"/>
        <w:autoSpaceDN/>
        <w:jc w:val="both"/>
        <w:textAlignment w:val="auto"/>
        <w:rPr>
          <w:bCs/>
        </w:rPr>
      </w:pPr>
      <w:r w:rsidRPr="005B0E23">
        <w:rPr>
          <w:b/>
        </w:rPr>
        <w:t>v dotačním titulu 1</w:t>
      </w:r>
      <w:r w:rsidRPr="005B0E23">
        <w:t xml:space="preserve"> </w:t>
      </w:r>
      <w:r w:rsidRPr="005B0E23">
        <w:rPr>
          <w:color w:val="000000"/>
        </w:rPr>
        <w:t>–</w:t>
      </w:r>
      <w:r w:rsidRPr="005B0E23">
        <w:t xml:space="preserve"> fyzická osoba</w:t>
      </w:r>
      <w:r w:rsidRPr="005B0E23">
        <w:rPr>
          <w:bCs/>
        </w:rPr>
        <w:t xml:space="preserve"> - </w:t>
      </w:r>
      <w:r w:rsidRPr="005B0E23">
        <w:t>zájmový včelař, který:</w:t>
      </w:r>
    </w:p>
    <w:p w:rsidR="00EF6191" w:rsidRPr="005B0E23" w:rsidRDefault="00EF6191" w:rsidP="002354FC">
      <w:pPr>
        <w:numPr>
          <w:ilvl w:val="3"/>
          <w:numId w:val="14"/>
        </w:numPr>
        <w:jc w:val="both"/>
        <w:rPr>
          <w:bCs/>
        </w:rPr>
      </w:pPr>
      <w:r w:rsidRPr="005B0E23">
        <w:t>dosáhne nejpozději v den podání žádosti o dotaci 18 let,</w:t>
      </w:r>
    </w:p>
    <w:p w:rsidR="00EF6191" w:rsidRPr="005B0E23" w:rsidRDefault="00EF6191" w:rsidP="002354FC">
      <w:pPr>
        <w:numPr>
          <w:ilvl w:val="3"/>
          <w:numId w:val="14"/>
        </w:numPr>
        <w:jc w:val="both"/>
        <w:rPr>
          <w:bCs/>
        </w:rPr>
      </w:pPr>
      <w:r w:rsidRPr="005B0E23">
        <w:t xml:space="preserve">nemá omezenu svéprávnost dle § 55 </w:t>
      </w:r>
      <w:proofErr w:type="spellStart"/>
      <w:proofErr w:type="gramStart"/>
      <w:r w:rsidRPr="005B0E23">
        <w:t>a.n</w:t>
      </w:r>
      <w:proofErr w:type="spellEnd"/>
      <w:r w:rsidRPr="005B0E23">
        <w:t>.</w:t>
      </w:r>
      <w:proofErr w:type="gramEnd"/>
      <w:r w:rsidRPr="005B0E23">
        <w:t xml:space="preserve"> zákona č. 89/2012 Sb., občanský zákoník</w:t>
      </w:r>
    </w:p>
    <w:p w:rsidR="00EF6191" w:rsidRPr="005B0E23" w:rsidRDefault="00EF6191" w:rsidP="002354FC">
      <w:pPr>
        <w:numPr>
          <w:ilvl w:val="3"/>
          <w:numId w:val="14"/>
        </w:numPr>
        <w:jc w:val="both"/>
        <w:rPr>
          <w:bCs/>
        </w:rPr>
      </w:pPr>
      <w:r w:rsidRPr="005B0E23">
        <w:t>má trvalý pobyt na území Jihomoravského kraje, vlastní nejvýše 40 včelstev</w:t>
      </w:r>
      <w:bookmarkStart w:id="1" w:name="_Ref284414680"/>
      <w:r w:rsidRPr="005B0E23">
        <w:rPr>
          <w:rStyle w:val="Znakapoznpodarou"/>
        </w:rPr>
        <w:footnoteReference w:customMarkFollows="1" w:id="17"/>
        <w:t>*</w:t>
      </w:r>
      <w:bookmarkEnd w:id="1"/>
      <w:r w:rsidRPr="005B0E23">
        <w:t>,</w:t>
      </w:r>
    </w:p>
    <w:p w:rsidR="00EF6191" w:rsidRPr="005B0E23" w:rsidRDefault="00EF6191" w:rsidP="002354FC">
      <w:pPr>
        <w:numPr>
          <w:ilvl w:val="2"/>
          <w:numId w:val="14"/>
        </w:numPr>
        <w:suppressAutoHyphens w:val="0"/>
        <w:autoSpaceDN/>
        <w:jc w:val="both"/>
        <w:textAlignment w:val="auto"/>
        <w:rPr>
          <w:bCs/>
        </w:rPr>
      </w:pPr>
      <w:r w:rsidRPr="005B0E23">
        <w:rPr>
          <w:b/>
        </w:rPr>
        <w:t>v dotačním titulu 2</w:t>
      </w:r>
      <w:r w:rsidRPr="005B0E23">
        <w:t xml:space="preserve"> </w:t>
      </w:r>
      <w:r w:rsidRPr="005B0E23">
        <w:rPr>
          <w:color w:val="000000"/>
        </w:rPr>
        <w:t xml:space="preserve">– </w:t>
      </w:r>
      <w:r w:rsidRPr="005B0E23">
        <w:t>právnická osoba dle § 20 zákona č. 89/2012 Sb., občanský zákoník, která:</w:t>
      </w:r>
    </w:p>
    <w:p w:rsidR="00EF6191" w:rsidRPr="005B0E23" w:rsidRDefault="00EF6191" w:rsidP="002354FC">
      <w:pPr>
        <w:numPr>
          <w:ilvl w:val="3"/>
          <w:numId w:val="14"/>
        </w:numPr>
        <w:jc w:val="both"/>
        <w:rPr>
          <w:bCs/>
        </w:rPr>
      </w:pPr>
      <w:r w:rsidRPr="005B0E23">
        <w:t xml:space="preserve">provozuje nebo nejpozději v den podání žádosti zahájí provozování </w:t>
      </w:r>
      <w:r w:rsidRPr="005B0E23">
        <w:rPr>
          <w:color w:val="000000"/>
        </w:rPr>
        <w:t>včelařského kroužku mládeže (dále jen „</w:t>
      </w:r>
      <w:r w:rsidRPr="005B0E23">
        <w:t>VKM“),</w:t>
      </w:r>
    </w:p>
    <w:p w:rsidR="00EF6191" w:rsidRPr="00F82A2A" w:rsidRDefault="00EF6191" w:rsidP="002354FC">
      <w:pPr>
        <w:numPr>
          <w:ilvl w:val="3"/>
          <w:numId w:val="14"/>
        </w:numPr>
        <w:jc w:val="both"/>
        <w:rPr>
          <w:bCs/>
        </w:rPr>
      </w:pPr>
      <w:r w:rsidRPr="005B0E23">
        <w:t>má místo podnikání nebo sídlo na území Jihomoravského kraje</w:t>
      </w:r>
      <w:r>
        <w:t>.</w:t>
      </w:r>
    </w:p>
    <w:p w:rsidR="00EF6191" w:rsidRPr="00F82A2A" w:rsidRDefault="00EF6191" w:rsidP="00EF6191">
      <w:pPr>
        <w:ind w:left="1264"/>
        <w:jc w:val="both"/>
      </w:pPr>
    </w:p>
    <w:p w:rsidR="00EF6191" w:rsidRPr="00F82A2A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Cs/>
        </w:rPr>
      </w:pPr>
      <w:r>
        <w:rPr>
          <w:b/>
        </w:rPr>
        <w:t>V</w:t>
      </w:r>
      <w:r w:rsidRPr="005B0E23">
        <w:rPr>
          <w:b/>
        </w:rPr>
        <w:t> dotačním titulu 2</w:t>
      </w:r>
      <w:r>
        <w:rPr>
          <w:b/>
        </w:rPr>
        <w:t xml:space="preserve"> </w:t>
      </w:r>
      <w:r w:rsidRPr="00F82A2A">
        <w:t>nemůže být</w:t>
      </w:r>
      <w:r>
        <w:rPr>
          <w:b/>
        </w:rPr>
        <w:t xml:space="preserve"> </w:t>
      </w:r>
      <w:r w:rsidRPr="00AB6BBB">
        <w:t>ž</w:t>
      </w:r>
      <w:r w:rsidRPr="005B0E23">
        <w:t>adatelem příspěvková organizace dle zákona č.</w:t>
      </w:r>
      <w:r>
        <w:t> </w:t>
      </w:r>
      <w:r w:rsidRPr="005B0E23">
        <w:t>250/2000 Sb., o rozpočtových pravidlech územních rozpočtů, ve znění pozdějších předpisů, jejímž zřizovatelem</w:t>
      </w:r>
      <w:r w:rsidRPr="00F82A2A">
        <w:t xml:space="preserve"> </w:t>
      </w:r>
      <w:r w:rsidRPr="005B0E23">
        <w:t>je Jihomoravský kraj</w:t>
      </w:r>
      <w:r>
        <w:t>.</w:t>
      </w:r>
    </w:p>
    <w:p w:rsidR="00EF6191" w:rsidRPr="00F82A2A" w:rsidRDefault="00EF6191" w:rsidP="00EF6191">
      <w:pPr>
        <w:ind w:left="907"/>
        <w:jc w:val="both"/>
        <w:rPr>
          <w:bCs/>
        </w:rPr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Cs/>
        </w:rPr>
      </w:pPr>
      <w:r w:rsidRPr="005B0E23">
        <w:rPr>
          <w:b/>
        </w:rPr>
        <w:t>V dotačním titulu 2 nemůže být žadatelem právn</w:t>
      </w:r>
      <w:r w:rsidR="0067414A">
        <w:rPr>
          <w:b/>
        </w:rPr>
        <w:t xml:space="preserve">ická osoba, u které překročila </w:t>
      </w:r>
      <w:r w:rsidRPr="005B0E23">
        <w:rPr>
          <w:b/>
        </w:rPr>
        <w:t xml:space="preserve">Jihomoravským krajem poskytnutá dotace v rámci dotačního </w:t>
      </w:r>
      <w:r w:rsidR="008D071F">
        <w:rPr>
          <w:b/>
        </w:rPr>
        <w:t>pod</w:t>
      </w:r>
      <w:r w:rsidRPr="005B0E23">
        <w:rPr>
          <w:b/>
        </w:rPr>
        <w:t>programu Podpora včelařství v letech 2010 – 201</w:t>
      </w:r>
      <w:r>
        <w:rPr>
          <w:b/>
        </w:rPr>
        <w:t>6</w:t>
      </w:r>
      <w:r w:rsidRPr="005B0E23">
        <w:rPr>
          <w:b/>
        </w:rPr>
        <w:t xml:space="preserve"> částku 100</w:t>
      </w:r>
      <w:r>
        <w:rPr>
          <w:b/>
        </w:rPr>
        <w:t>.</w:t>
      </w:r>
      <w:r w:rsidRPr="005B0E23">
        <w:rPr>
          <w:b/>
        </w:rPr>
        <w:t>000 Kč na jeden VKM.</w:t>
      </w:r>
    </w:p>
    <w:p w:rsidR="00EF6191" w:rsidRPr="005B0E23" w:rsidRDefault="00EF6191" w:rsidP="00EF6191">
      <w:pPr>
        <w:ind w:left="1267"/>
        <w:jc w:val="both"/>
        <w:rPr>
          <w:bCs/>
        </w:rPr>
      </w:pPr>
    </w:p>
    <w:p w:rsidR="00EF6191" w:rsidRPr="005B0E23" w:rsidRDefault="00EF6191" w:rsidP="00464845">
      <w:pPr>
        <w:keepNext/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Cs/>
        </w:rPr>
      </w:pPr>
      <w:r w:rsidRPr="005B0E23">
        <w:lastRenderedPageBreak/>
        <w:t>Dotaci lze poskytnout jen tomu žadateli: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>má vypořádány veškeré závazky (dluhy) vůči Jihomoravskému kraji vzniklé ze samostatné i přenesené působnosti kraje, které nabyly právní moci a jsou splatné (tj. zejména provedl včasnou úhradu všech splatných odvodů a penále za porušení rozpočtové kázně);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>nemá neuhrazené závazky po lhůtě splatnosti vůči orgánům veřejné správy České republiky, Evropské unie nebo některého z jejích členských států, dále zdravotním pojišťovnám a orgánům, poskytujícím finanční prostředky na projekty spolufinancované z rozpočtu EU;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proofErr w:type="gramStart"/>
      <w:r>
        <w:rPr>
          <w:rFonts w:eastAsia="SimSun" w:cs="Mangal"/>
          <w:kern w:val="3"/>
          <w:lang w:eastAsia="zh-CN" w:bidi="hi-IN"/>
        </w:rPr>
        <w:t xml:space="preserve">se </w:t>
      </w:r>
      <w:r w:rsidRPr="000D1645">
        <w:rPr>
          <w:rFonts w:eastAsia="SimSun" w:cs="Mangal"/>
          <w:kern w:val="3"/>
          <w:lang w:eastAsia="zh-CN" w:bidi="hi-IN"/>
        </w:rPr>
        <w:t>nenachází</w:t>
      </w:r>
      <w:proofErr w:type="gramEnd"/>
      <w:r w:rsidRPr="000D1645">
        <w:rPr>
          <w:rFonts w:eastAsia="SimSun" w:cs="Mangal"/>
          <w:kern w:val="3"/>
          <w:lang w:eastAsia="zh-CN" w:bidi="hi-IN"/>
        </w:rPr>
        <w:t xml:space="preserve"> podle zákona č. 182/2006 Sb., o úpadku a způsobech jeho řešení (insolvenční zákon), ve znění pozdějších předpisů, v úpadku a nedošlo v jeho případě k podání insolvenčního návrhu ani tento návrh sám nepodal a nebylo vydáno rozhodnutí o úpadku, a to i za období tří let před podáním žádosti;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proofErr w:type="gramStart"/>
      <w:r>
        <w:rPr>
          <w:rFonts w:eastAsia="SimSun" w:cs="Mangal"/>
          <w:kern w:val="3"/>
          <w:lang w:eastAsia="zh-CN" w:bidi="hi-IN"/>
        </w:rPr>
        <w:t xml:space="preserve">se </w:t>
      </w:r>
      <w:r w:rsidRPr="000D1645">
        <w:rPr>
          <w:rFonts w:eastAsia="SimSun" w:cs="Mangal"/>
          <w:kern w:val="3"/>
          <w:lang w:eastAsia="zh-CN" w:bidi="hi-IN"/>
        </w:rPr>
        <w:t>nenachází</w:t>
      </w:r>
      <w:proofErr w:type="gramEnd"/>
      <w:r w:rsidRPr="000D1645">
        <w:rPr>
          <w:rFonts w:eastAsia="SimSun" w:cs="Mangal"/>
          <w:kern w:val="3"/>
          <w:lang w:eastAsia="zh-CN" w:bidi="hi-IN"/>
        </w:rPr>
        <w:t xml:space="preserve"> v procesu zrušení bez právního nástupce (např. likvidace, zrušení nebo zánik živnostenského oprávnění), ani není v procesu přeměny (např. sloučení, splynutí, rozdělení obchodní společnosti);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>nebyl soudem nebo správním orgánem uložen zákaz činnosti nebo zrušeno oprávnění k činnosti týkající se jeho předmětu podnikání a/nebo související s projektem, na který má být poskytována dotace;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>vůči němu (</w:t>
      </w:r>
      <w:proofErr w:type="gramStart"/>
      <w:r w:rsidRPr="000D1645">
        <w:rPr>
          <w:rFonts w:eastAsia="SimSun" w:cs="Mangal"/>
          <w:kern w:val="3"/>
          <w:lang w:eastAsia="zh-CN" w:bidi="hi-IN"/>
        </w:rPr>
        <w:t>příp. vůči</w:t>
      </w:r>
      <w:proofErr w:type="gramEnd"/>
      <w:r w:rsidRPr="000D1645">
        <w:rPr>
          <w:rFonts w:eastAsia="SimSun" w:cs="Mangal"/>
          <w:kern w:val="3"/>
          <w:lang w:eastAsia="zh-CN" w:bidi="hi-IN"/>
        </w:rPr>
        <w:t xml:space="preserve"> jehož majetku) není navrhováno ani vedeno řízení o výkonu soudního či správního rozhodnutí ani navrhována či prováděna exekuce;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 xml:space="preserve">nemá v rejstříku trestů záznam o pravomocném odsouzení pro trestný čin, jehož skutková podstata souvisí s jeho předmětem podnikání, paděláním či pozměňováním veřejné listiny nebo úplatkářstvím, nebo pro trestný čin hospodářský anebo trestný čin proti majetku podle hlavy druhé a deváté části druhé zákona č. 140/1961 Sb., trestní zákon, ve znění pozdějších předpisů, či podle hlav páté a šesté části druhé zákona č. 40/2009 Sb., trestní zákoník, ve znění pozdějších předpisů, ani proti němu nebylo v souvislosti s takovým trestným činem zahájeno trestní stíhání podle zákona č. 141/1961 Sb., o trestním řízení soudním (trestní řád), ve znění pozdějších předpisů; je-li žadatel právnickou osobou, týká se prohlášení podle tohoto ustanovení všech osob, které jsou jejím statutárním orgánem nebo obdržely plnou moc za účelem zastupování právnické osoby pro účely podání žádosti a uzavření a realizace </w:t>
      </w:r>
      <w:r w:rsidRPr="00291D89">
        <w:rPr>
          <w:rFonts w:eastAsia="SimSun" w:cs="Mangal"/>
          <w:kern w:val="3"/>
          <w:lang w:eastAsia="zh-CN" w:bidi="hi-IN"/>
        </w:rPr>
        <w:t>(této)</w:t>
      </w:r>
      <w:r w:rsidRPr="000D1645">
        <w:rPr>
          <w:rFonts w:eastAsia="SimSun" w:cs="Mangal"/>
          <w:kern w:val="3"/>
          <w:lang w:eastAsia="zh-CN" w:bidi="hi-IN"/>
        </w:rPr>
        <w:t xml:space="preserve"> smlouvy o poskytnutí dotace;</w:t>
      </w:r>
    </w:p>
    <w:p w:rsidR="0084284E" w:rsidRPr="000D1645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>souhlasí se zveřejněním názvu, sídla, IČ, výše poskytnuté podpory a účelu, na nějž je podpora poskytována včetně názvu projektu;</w:t>
      </w:r>
    </w:p>
    <w:p w:rsidR="0084284E" w:rsidRDefault="0084284E" w:rsidP="0084284E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0D1645">
        <w:rPr>
          <w:rFonts w:eastAsia="SimSun" w:cs="Mangal"/>
          <w:kern w:val="3"/>
          <w:lang w:eastAsia="zh-CN" w:bidi="hi-IN"/>
        </w:rPr>
        <w:t>s ohledem na zák. č. 101/2000 Sb., o ochraně osobních údajů, ve znění pozdějších předpisů souhlasí se zpracováním svých osobních údajů uvedených v této žádosti Jihomoravským krajem pro účely dotačního řízení;</w:t>
      </w:r>
    </w:p>
    <w:p w:rsidR="00EF6191" w:rsidRPr="001337F4" w:rsidRDefault="0084284E" w:rsidP="001337F4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  <w:rPr>
          <w:rFonts w:eastAsia="SimSun" w:cs="Mangal"/>
          <w:kern w:val="3"/>
          <w:lang w:eastAsia="zh-CN" w:bidi="hi-IN"/>
        </w:rPr>
      </w:pPr>
      <w:r w:rsidRPr="001337F4">
        <w:rPr>
          <w:rFonts w:eastAsia="SimSun" w:cs="Mangal"/>
          <w:kern w:val="3"/>
          <w:lang w:eastAsia="zh-CN" w:bidi="hi-IN"/>
        </w:rPr>
        <w:t xml:space="preserve">uvede údaje úplné a pravdivé údaje a nezatajuje žádné okolnosti důležité pro </w:t>
      </w:r>
      <w:r w:rsidRPr="00131C50">
        <w:rPr>
          <w:rFonts w:cs="Mangal"/>
        </w:rPr>
        <w:t>posouzení žádosti</w:t>
      </w:r>
      <w:r>
        <w:rPr>
          <w:rFonts w:cs="Mangal"/>
        </w:rPr>
        <w:t>;</w:t>
      </w:r>
    </w:p>
    <w:p w:rsidR="00EF6191" w:rsidRPr="005B0E23" w:rsidRDefault="00EF6191" w:rsidP="001337F4">
      <w:pPr>
        <w:pStyle w:val="Odstavecseseznamem"/>
        <w:numPr>
          <w:ilvl w:val="0"/>
          <w:numId w:val="43"/>
        </w:numPr>
        <w:suppressAutoHyphens w:val="0"/>
        <w:autoSpaceDE w:val="0"/>
        <w:adjustRightInd w:val="0"/>
        <w:contextualSpacing/>
        <w:jc w:val="both"/>
        <w:textAlignment w:val="auto"/>
      </w:pPr>
      <w:r w:rsidRPr="005B0E23">
        <w:t>který se v kalendářním roce podání žádosti o dotaci a v období 2 předchozích kalendářních let nedopustil přestupku nebo správního deliktu ve smyslu zákona č. 166/1999 Sb., o veterinární péči a o změně některých souvisejících zákonů (veterinární zákon), ve znění pozdějších předpisů.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464845">
      <w:pPr>
        <w:numPr>
          <w:ilvl w:val="0"/>
          <w:numId w:val="5"/>
        </w:numPr>
        <w:ind w:left="737" w:hanging="510"/>
        <w:jc w:val="both"/>
      </w:pPr>
      <w:r w:rsidRPr="005B0E23">
        <w:rPr>
          <w:b/>
          <w:bCs/>
        </w:rPr>
        <w:t xml:space="preserve">Výše celkové částky určené na dotační </w:t>
      </w:r>
      <w:r w:rsidR="008D071F">
        <w:rPr>
          <w:b/>
          <w:bCs/>
        </w:rPr>
        <w:t>pod</w:t>
      </w:r>
      <w:r w:rsidRPr="005B0E23">
        <w:rPr>
          <w:b/>
          <w:bCs/>
        </w:rPr>
        <w:t>program</w:t>
      </w:r>
    </w:p>
    <w:p w:rsidR="00EF6191" w:rsidRPr="005B0E23" w:rsidRDefault="00EF6191" w:rsidP="00EF6191">
      <w:pPr>
        <w:jc w:val="both"/>
        <w:rPr>
          <w:b/>
          <w:bCs/>
        </w:rPr>
      </w:pPr>
    </w:p>
    <w:p w:rsidR="00EF6191" w:rsidRPr="005B0E23" w:rsidRDefault="00EF6191" w:rsidP="00EF6191">
      <w:pPr>
        <w:numPr>
          <w:ilvl w:val="1"/>
          <w:numId w:val="5"/>
        </w:numPr>
        <w:suppressAutoHyphens w:val="0"/>
        <w:autoSpaceDN/>
        <w:jc w:val="both"/>
        <w:textAlignment w:val="auto"/>
      </w:pPr>
      <w:r w:rsidRPr="005B0E23">
        <w:t xml:space="preserve">Na dotační </w:t>
      </w:r>
      <w:r w:rsidR="008D071F">
        <w:t>pod</w:t>
      </w:r>
      <w:r w:rsidRPr="005B0E23">
        <w:t>program je určena částka 3</w:t>
      </w:r>
      <w:r>
        <w:t>.</w:t>
      </w:r>
      <w:r w:rsidRPr="005B0E23">
        <w:t>000</w:t>
      </w:r>
      <w:r>
        <w:t>.</w:t>
      </w:r>
      <w:r w:rsidRPr="005B0E23">
        <w:t>000</w:t>
      </w:r>
      <w:r>
        <w:t xml:space="preserve"> </w:t>
      </w:r>
      <w:r w:rsidRPr="005B0E23">
        <w:t xml:space="preserve">Kč, z toho </w:t>
      </w:r>
      <w:proofErr w:type="gramStart"/>
      <w:r w:rsidRPr="005B0E23">
        <w:t>na</w:t>
      </w:r>
      <w:proofErr w:type="gramEnd"/>
      <w:r w:rsidRPr="005B0E23">
        <w:t>:</w:t>
      </w:r>
    </w:p>
    <w:p w:rsidR="00EF6191" w:rsidRPr="005B0E23" w:rsidRDefault="00EF6191" w:rsidP="002354FC">
      <w:pPr>
        <w:numPr>
          <w:ilvl w:val="2"/>
          <w:numId w:val="17"/>
        </w:numPr>
        <w:suppressAutoHyphens w:val="0"/>
        <w:autoSpaceDN/>
        <w:jc w:val="both"/>
        <w:textAlignment w:val="auto"/>
      </w:pPr>
      <w:r w:rsidRPr="005B0E23">
        <w:t>dotační titul 1 je určena částka 2</w:t>
      </w:r>
      <w:r>
        <w:t>.</w:t>
      </w:r>
      <w:r w:rsidRPr="005B0E23">
        <w:t>600</w:t>
      </w:r>
      <w:r>
        <w:t>.</w:t>
      </w:r>
      <w:r w:rsidRPr="005B0E23">
        <w:t>000 Kč,</w:t>
      </w:r>
    </w:p>
    <w:p w:rsidR="00EF6191" w:rsidRPr="008D071F" w:rsidRDefault="00EF6191" w:rsidP="002354FC">
      <w:pPr>
        <w:numPr>
          <w:ilvl w:val="2"/>
          <w:numId w:val="17"/>
        </w:numPr>
        <w:suppressAutoHyphens w:val="0"/>
        <w:autoSpaceDN/>
        <w:jc w:val="both"/>
        <w:textAlignment w:val="auto"/>
      </w:pPr>
      <w:r w:rsidRPr="005B0E23">
        <w:t>dotační titul 2 je určena částka 40</w:t>
      </w:r>
      <w:r>
        <w:t>0.</w:t>
      </w:r>
      <w:r w:rsidRPr="005B0E23">
        <w:t>000 Kč.</w:t>
      </w:r>
    </w:p>
    <w:p w:rsidR="00EF6191" w:rsidRPr="005B0E23" w:rsidRDefault="00EF6191" w:rsidP="00EF6191">
      <w:pPr>
        <w:jc w:val="both"/>
        <w:rPr>
          <w:b/>
          <w:bCs/>
        </w:rPr>
      </w:pPr>
    </w:p>
    <w:p w:rsidR="00EF6191" w:rsidRPr="005B0E23" w:rsidRDefault="00EF6191" w:rsidP="00464845">
      <w:pPr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Pravidla pro poskytnutí dotací – dotační titul 1</w:t>
      </w:r>
    </w:p>
    <w:p w:rsidR="00EF6191" w:rsidRPr="005B0E23" w:rsidRDefault="00EF6191" w:rsidP="00EF6191">
      <w:pPr>
        <w:jc w:val="both"/>
        <w:rPr>
          <w:b/>
          <w:bCs/>
        </w:rPr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AB6BBB">
        <w:rPr>
          <w:b/>
        </w:rPr>
        <w:t>M</w:t>
      </w:r>
      <w:r w:rsidRPr="005B0E23">
        <w:rPr>
          <w:b/>
        </w:rPr>
        <w:t xml:space="preserve">aximální výše </w:t>
      </w:r>
      <w:r w:rsidRPr="005B0E23">
        <w:t>dotace na jednu akci činí</w:t>
      </w:r>
      <w:r w:rsidRPr="005B0E23">
        <w:rPr>
          <w:b/>
        </w:rPr>
        <w:t xml:space="preserve"> 10</w:t>
      </w:r>
      <w:r>
        <w:rPr>
          <w:b/>
        </w:rPr>
        <w:t>.</w:t>
      </w:r>
      <w:r w:rsidRPr="005B0E23">
        <w:rPr>
          <w:b/>
        </w:rPr>
        <w:t>000 Kč</w:t>
      </w:r>
      <w:r w:rsidRPr="005B0E23">
        <w:t>.</w:t>
      </w:r>
    </w:p>
    <w:p w:rsidR="00EF6191" w:rsidRPr="005B0E23" w:rsidRDefault="00EF6191" w:rsidP="00EF6191">
      <w:pPr>
        <w:ind w:left="35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rPr>
          <w:b/>
        </w:rPr>
        <w:t xml:space="preserve">Minimální výše </w:t>
      </w:r>
      <w:r w:rsidRPr="005B0E23">
        <w:t>dotace na jednu akci činí</w:t>
      </w:r>
      <w:r w:rsidRPr="005B0E23">
        <w:rPr>
          <w:b/>
        </w:rPr>
        <w:t xml:space="preserve"> 3</w:t>
      </w:r>
      <w:r>
        <w:rPr>
          <w:b/>
        </w:rPr>
        <w:t>.</w:t>
      </w:r>
      <w:r w:rsidRPr="005B0E23">
        <w:rPr>
          <w:b/>
        </w:rPr>
        <w:t>000</w:t>
      </w:r>
      <w:r>
        <w:rPr>
          <w:b/>
        </w:rPr>
        <w:t xml:space="preserve"> </w:t>
      </w:r>
      <w:r w:rsidRPr="005B0E23">
        <w:rPr>
          <w:b/>
        </w:rPr>
        <w:t>Kč</w:t>
      </w:r>
      <w:r w:rsidRPr="005B0E23">
        <w:t>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Minimální podíl spoluúčasti žadatele z vlastních prostředků činí 50 % celkových uznatelných výdajů akce.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Platební podmínky:</w:t>
      </w:r>
    </w:p>
    <w:p w:rsidR="00EF6191" w:rsidRPr="005B0E23" w:rsidRDefault="00EF6191" w:rsidP="002354FC">
      <w:pPr>
        <w:numPr>
          <w:ilvl w:val="2"/>
          <w:numId w:val="18"/>
        </w:numPr>
        <w:suppressAutoHyphens w:val="0"/>
        <w:autoSpaceDN/>
        <w:jc w:val="both"/>
        <w:textAlignment w:val="auto"/>
      </w:pPr>
      <w:r w:rsidRPr="005B0E23">
        <w:t xml:space="preserve">dotace bude </w:t>
      </w:r>
      <w:r>
        <w:t>příjemci</w:t>
      </w:r>
      <w:r w:rsidRPr="005B0E23">
        <w:t xml:space="preserve"> poskytnuta na základě a za podmínek „Smlouvy o poskytnutí dotace z rozpočtu Jihomoravského kraje“ (dále jen „Smlouva“),</w:t>
      </w:r>
    </w:p>
    <w:p w:rsidR="00EF6191" w:rsidRPr="00C75782" w:rsidRDefault="00EF6191" w:rsidP="002354FC">
      <w:pPr>
        <w:numPr>
          <w:ilvl w:val="2"/>
          <w:numId w:val="18"/>
        </w:numPr>
        <w:suppressAutoHyphens w:val="0"/>
        <w:autoSpaceDN/>
        <w:jc w:val="both"/>
        <w:textAlignment w:val="auto"/>
      </w:pPr>
      <w:r w:rsidRPr="00C75782">
        <w:rPr>
          <w:b/>
        </w:rPr>
        <w:t>dotace je vyplácena zpětně</w:t>
      </w:r>
      <w:r w:rsidRPr="00C75782">
        <w:t xml:space="preserve"> ve lhůtě do 60 dnů po předložení závěrečné zprávy a finančního vypořádání dotace a kontrole těchto dokladů provedené vyhlašovatelem,</w:t>
      </w:r>
    </w:p>
    <w:p w:rsidR="00EF6191" w:rsidRPr="005B0E23" w:rsidRDefault="00EF6191" w:rsidP="002354FC">
      <w:pPr>
        <w:numPr>
          <w:ilvl w:val="2"/>
          <w:numId w:val="18"/>
        </w:numPr>
        <w:suppressAutoHyphens w:val="0"/>
        <w:autoSpaceDN/>
        <w:jc w:val="both"/>
        <w:textAlignment w:val="auto"/>
      </w:pPr>
      <w:r w:rsidRPr="00C75782">
        <w:t>prostředky dotace</w:t>
      </w:r>
      <w:r w:rsidRPr="005B0E23">
        <w:t xml:space="preserve"> je možné čerpat na uznatelné výdaje akce vzniklé od </w:t>
      </w:r>
      <w:proofErr w:type="gramStart"/>
      <w:r w:rsidR="00C8377C" w:rsidRPr="00EE2BC4">
        <w:rPr>
          <w:b/>
        </w:rPr>
        <w:t>01.01.2017</w:t>
      </w:r>
      <w:proofErr w:type="gramEnd"/>
      <w:r w:rsidR="00C8377C" w:rsidRPr="00EE2BC4">
        <w:rPr>
          <w:b/>
        </w:rPr>
        <w:t xml:space="preserve"> do 30.09</w:t>
      </w:r>
      <w:r w:rsidRPr="00EE2BC4">
        <w:rPr>
          <w:b/>
        </w:rPr>
        <w:t>.2017</w:t>
      </w:r>
      <w:r w:rsidRPr="00C8377C">
        <w:t>,</w:t>
      </w:r>
    </w:p>
    <w:p w:rsidR="00EF6191" w:rsidRPr="005B0E23" w:rsidRDefault="00EF6191" w:rsidP="002354FC">
      <w:pPr>
        <w:numPr>
          <w:ilvl w:val="2"/>
          <w:numId w:val="18"/>
        </w:numPr>
        <w:suppressAutoHyphens w:val="0"/>
        <w:autoSpaceDN/>
        <w:jc w:val="both"/>
        <w:textAlignment w:val="auto"/>
      </w:pPr>
      <w:r w:rsidRPr="005B0E23">
        <w:t xml:space="preserve">příjemce dotace prokáže skutečně vynaložené uznatelné výdaje, které se vztahují k akci </w:t>
      </w:r>
      <w:r w:rsidRPr="00755957">
        <w:rPr>
          <w:b/>
        </w:rPr>
        <w:t>nejpozději do </w:t>
      </w:r>
      <w:proofErr w:type="gramStart"/>
      <w:r w:rsidR="002636C4" w:rsidRPr="00755957">
        <w:rPr>
          <w:b/>
        </w:rPr>
        <w:t>01</w:t>
      </w:r>
      <w:r w:rsidRPr="00755957">
        <w:rPr>
          <w:b/>
        </w:rPr>
        <w:t>.10.2017</w:t>
      </w:r>
      <w:proofErr w:type="gramEnd"/>
      <w:r w:rsidRPr="005B0E23">
        <w:t xml:space="preserve"> v rámci závěrečné zprávy, jejíž součástí bude finanční vypořádání dotace.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Uznatelnými výdaji akce se rozumí:</w:t>
      </w:r>
    </w:p>
    <w:p w:rsidR="00EF6191" w:rsidRPr="002636C4" w:rsidRDefault="00EF6191" w:rsidP="002354FC">
      <w:pPr>
        <w:numPr>
          <w:ilvl w:val="2"/>
          <w:numId w:val="19"/>
        </w:numPr>
        <w:suppressAutoHyphens w:val="0"/>
        <w:autoSpaceDN/>
        <w:jc w:val="both"/>
        <w:textAlignment w:val="auto"/>
        <w:rPr>
          <w:color w:val="000000"/>
        </w:rPr>
      </w:pPr>
      <w:r w:rsidRPr="002636C4">
        <w:rPr>
          <w:color w:val="000000"/>
        </w:rPr>
        <w:t>nákup nových nástavkových úlů, včetně nezbytného příslušenství,</w:t>
      </w:r>
      <w:r w:rsidR="00F57725" w:rsidRPr="002636C4">
        <w:rPr>
          <w:color w:val="000000"/>
        </w:rPr>
        <w:t xml:space="preserve"> </w:t>
      </w:r>
      <w:r w:rsidRPr="002636C4">
        <w:rPr>
          <w:color w:val="000000"/>
        </w:rPr>
        <w:t>nákup nových úlových sestav s oddělitelným dnem, včetně nezbytného příslušenství,</w:t>
      </w:r>
    </w:p>
    <w:p w:rsidR="00EF6191" w:rsidRPr="005B0E23" w:rsidRDefault="00EF6191" w:rsidP="002354FC">
      <w:pPr>
        <w:numPr>
          <w:ilvl w:val="2"/>
          <w:numId w:val="19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oddělků</w:t>
      </w:r>
      <w:r w:rsidR="00811A5B">
        <w:rPr>
          <w:color w:val="000000"/>
        </w:rPr>
        <w:t>,</w:t>
      </w:r>
    </w:p>
    <w:p w:rsidR="00EF6191" w:rsidRPr="005B0E23" w:rsidRDefault="00EF6191" w:rsidP="002354FC">
      <w:pPr>
        <w:numPr>
          <w:ilvl w:val="2"/>
          <w:numId w:val="19"/>
        </w:numPr>
        <w:suppressAutoHyphens w:val="0"/>
        <w:autoSpaceDN/>
        <w:jc w:val="both"/>
        <w:textAlignment w:val="auto"/>
      </w:pPr>
      <w:r w:rsidRPr="005B0E23">
        <w:t>nákup medometu,</w:t>
      </w:r>
    </w:p>
    <w:p w:rsidR="00EF6191" w:rsidRPr="005B0E23" w:rsidRDefault="00EF6191" w:rsidP="002354FC">
      <w:pPr>
        <w:numPr>
          <w:ilvl w:val="2"/>
          <w:numId w:val="19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včelích matek, otevřených nebo zralých matečníků z uznaného šlechtitelského programu podle zákona č. 154/2000 Sb.</w:t>
      </w:r>
      <w:r>
        <w:rPr>
          <w:color w:val="000000"/>
        </w:rPr>
        <w:t>,</w:t>
      </w:r>
      <w:r w:rsidRPr="005B0E23">
        <w:rPr>
          <w:color w:val="000000"/>
        </w:rPr>
        <w:t xml:space="preserve"> </w:t>
      </w:r>
      <w:r w:rsidRPr="005B0E23">
        <w:rPr>
          <w:bCs/>
        </w:rPr>
        <w:t>o šlechtění, plemenitbě a evidenci hospodářských zvířat a o změně některých souvisejících zákonů (plemenářský zákon), ve znění pozdějších předpisů</w:t>
      </w:r>
      <w:r w:rsidR="00811A5B">
        <w:rPr>
          <w:bCs/>
        </w:rPr>
        <w:t>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Zemře-li žadatel/příjemce před vyplacením dotace nebo části dotace na jeho účet, právo na poskytnutí dotace zaniká; právní nástupci nemají na poskytnutí dotace právní nárok.</w:t>
      </w:r>
    </w:p>
    <w:p w:rsidR="00EF6191" w:rsidRPr="005B0E23" w:rsidRDefault="00EF6191" w:rsidP="00EF6191">
      <w:pPr>
        <w:ind w:left="907"/>
        <w:jc w:val="both"/>
      </w:pPr>
      <w:r w:rsidRPr="005B0E23">
        <w:br w:type="page"/>
      </w: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lastRenderedPageBreak/>
        <w:t>Bodové hodnocení žádostí o dotace:</w:t>
      </w:r>
    </w:p>
    <w:p w:rsidR="00EF6191" w:rsidRPr="005B0E23" w:rsidRDefault="00EF6191" w:rsidP="00EF6191">
      <w:pPr>
        <w:ind w:left="907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882"/>
      </w:tblGrid>
      <w:tr w:rsidR="00EF6191" w:rsidRPr="005B0E23" w:rsidTr="00EE2BC4">
        <w:tc>
          <w:tcPr>
            <w:tcW w:w="8330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Výše požadované dotace (požadovaná dotace/celkové předpokládané uznatelné výdaje akce):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Počet bodů</w:t>
            </w:r>
          </w:p>
        </w:tc>
      </w:tr>
      <w:tr w:rsidR="00EF6191" w:rsidRPr="005B0E23">
        <w:tc>
          <w:tcPr>
            <w:tcW w:w="8330" w:type="dxa"/>
            <w:shd w:val="clear" w:color="auto" w:fill="auto"/>
            <w:vAlign w:val="center"/>
          </w:tcPr>
          <w:p w:rsidR="00EF6191" w:rsidRPr="005B0E23" w:rsidRDefault="00EE2BC4" w:rsidP="00C86E8D">
            <w:pPr>
              <w:jc w:val="both"/>
            </w:pPr>
            <w:r>
              <w:t>m</w:t>
            </w:r>
            <w:r w:rsidR="00EF6191" w:rsidRPr="005B0E23">
              <w:t>éně než 30 %</w:t>
            </w:r>
          </w:p>
          <w:p w:rsidR="00EF6191" w:rsidRPr="005B0E23" w:rsidRDefault="00EE2BC4" w:rsidP="00C86E8D">
            <w:pPr>
              <w:jc w:val="both"/>
            </w:pPr>
            <w:r>
              <w:t>o</w:t>
            </w:r>
            <w:r w:rsidR="00EF6191" w:rsidRPr="005B0E23">
              <w:t>d 30 % (včetně) do 40 %</w:t>
            </w:r>
          </w:p>
          <w:p w:rsidR="00EF6191" w:rsidRPr="005B0E23" w:rsidRDefault="00EE2BC4" w:rsidP="00C86E8D">
            <w:pPr>
              <w:jc w:val="both"/>
            </w:pPr>
            <w:r>
              <w:t>o</w:t>
            </w:r>
            <w:r w:rsidR="00EF6191" w:rsidRPr="005B0E23">
              <w:t>d 40 % (včetně) do 45 %</w:t>
            </w:r>
          </w:p>
          <w:p w:rsidR="00EF6191" w:rsidRPr="005B0E23" w:rsidRDefault="00EE2BC4" w:rsidP="00C86E8D">
            <w:pPr>
              <w:jc w:val="both"/>
            </w:pPr>
            <w:r>
              <w:t>o</w:t>
            </w:r>
            <w:r w:rsidR="00EF6191" w:rsidRPr="005B0E23">
              <w:t>d 45 % (včetně) do 50 % (včetně)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F6191" w:rsidRPr="005B0E23" w:rsidRDefault="00EF6191" w:rsidP="00C86E8D">
            <w:pPr>
              <w:jc w:val="both"/>
            </w:pPr>
            <w:r w:rsidRPr="005B0E23">
              <w:t>8</w:t>
            </w:r>
          </w:p>
          <w:p w:rsidR="00EF6191" w:rsidRPr="005B0E23" w:rsidRDefault="00EF6191" w:rsidP="00C86E8D">
            <w:pPr>
              <w:jc w:val="both"/>
            </w:pPr>
            <w:r w:rsidRPr="005B0E23">
              <w:t>5</w:t>
            </w:r>
          </w:p>
          <w:p w:rsidR="00EF6191" w:rsidRPr="005B0E23" w:rsidRDefault="00EF6191" w:rsidP="00C86E8D">
            <w:pPr>
              <w:jc w:val="both"/>
            </w:pPr>
            <w:r w:rsidRPr="005B0E23">
              <w:t>3</w:t>
            </w:r>
          </w:p>
          <w:p w:rsidR="00EF6191" w:rsidRPr="005B0E23" w:rsidRDefault="00EF6191" w:rsidP="00C86E8D">
            <w:pPr>
              <w:jc w:val="both"/>
            </w:pPr>
            <w:r w:rsidRPr="005B0E23">
              <w:t>1</w:t>
            </w:r>
          </w:p>
        </w:tc>
      </w:tr>
      <w:tr w:rsidR="00EF6191" w:rsidRPr="005B0E23" w:rsidTr="00EE2BC4">
        <w:tc>
          <w:tcPr>
            <w:tcW w:w="8330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Druh uznatelného výdaje v rozpočtu akce (počítá se položka s nejvyšším výdajem):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Počet bodů:</w:t>
            </w:r>
          </w:p>
        </w:tc>
      </w:tr>
      <w:tr w:rsidR="00EF6191" w:rsidRPr="005B0E23">
        <w:tc>
          <w:tcPr>
            <w:tcW w:w="8330" w:type="dxa"/>
            <w:shd w:val="clear" w:color="auto" w:fill="auto"/>
          </w:tcPr>
          <w:p w:rsidR="00EF6191" w:rsidRPr="005B0E23" w:rsidRDefault="00EF6191" w:rsidP="00C86E8D">
            <w:pPr>
              <w:jc w:val="both"/>
            </w:pPr>
            <w:r w:rsidRPr="005B0E23">
              <w:t>nákup nových nástavkových úlů (nových úlových sestav s oddělitelným dnem)</w:t>
            </w:r>
          </w:p>
          <w:p w:rsidR="00EF6191" w:rsidRPr="005B0E23" w:rsidRDefault="00EF6191" w:rsidP="00C86E8D">
            <w:pPr>
              <w:jc w:val="both"/>
            </w:pPr>
            <w:r w:rsidRPr="005B0E23">
              <w:t xml:space="preserve">nákup včelích matek </w:t>
            </w:r>
          </w:p>
          <w:p w:rsidR="00EF6191" w:rsidRPr="005B0E23" w:rsidRDefault="00EF6191" w:rsidP="00C86E8D">
            <w:pPr>
              <w:jc w:val="both"/>
            </w:pPr>
            <w:r w:rsidRPr="005B0E23">
              <w:t>nákup medometu</w:t>
            </w:r>
          </w:p>
          <w:p w:rsidR="00EF6191" w:rsidRPr="005B0E23" w:rsidRDefault="00EF6191" w:rsidP="00C86E8D">
            <w:pPr>
              <w:jc w:val="both"/>
            </w:pPr>
            <w:r w:rsidRPr="005B0E23">
              <w:t>nákup oddělků</w:t>
            </w:r>
          </w:p>
        </w:tc>
        <w:tc>
          <w:tcPr>
            <w:tcW w:w="882" w:type="dxa"/>
            <w:shd w:val="clear" w:color="auto" w:fill="auto"/>
          </w:tcPr>
          <w:p w:rsidR="00EF6191" w:rsidRPr="005B0E23" w:rsidRDefault="00EF6191" w:rsidP="00C86E8D">
            <w:pPr>
              <w:jc w:val="both"/>
            </w:pPr>
            <w:r w:rsidRPr="005B0E23">
              <w:t>10</w:t>
            </w:r>
          </w:p>
          <w:p w:rsidR="00EF6191" w:rsidRPr="005B0E23" w:rsidRDefault="00EF6191" w:rsidP="00C86E8D">
            <w:pPr>
              <w:jc w:val="both"/>
            </w:pPr>
            <w:r w:rsidRPr="005B0E23">
              <w:t>8</w:t>
            </w:r>
          </w:p>
          <w:p w:rsidR="00EF6191" w:rsidRPr="005B0E23" w:rsidRDefault="00EF6191" w:rsidP="00C86E8D">
            <w:pPr>
              <w:jc w:val="both"/>
            </w:pPr>
            <w:r w:rsidRPr="005B0E23">
              <w:t>5</w:t>
            </w:r>
          </w:p>
          <w:p w:rsidR="00EF6191" w:rsidRPr="005B0E23" w:rsidRDefault="00EF6191" w:rsidP="00C86E8D">
            <w:pPr>
              <w:jc w:val="both"/>
            </w:pPr>
            <w:r w:rsidRPr="005B0E23">
              <w:t>2</w:t>
            </w:r>
          </w:p>
        </w:tc>
      </w:tr>
      <w:tr w:rsidR="00EF6191" w:rsidRPr="005B0E23" w:rsidTr="00EE2BC4">
        <w:tc>
          <w:tcPr>
            <w:tcW w:w="8330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 xml:space="preserve">Počet schválených dotací v rámci tohoto </w:t>
            </w:r>
            <w:r w:rsidR="008D071F">
              <w:rPr>
                <w:b/>
              </w:rPr>
              <w:t>pod</w:t>
            </w:r>
            <w:r w:rsidR="006E54EF">
              <w:rPr>
                <w:b/>
              </w:rPr>
              <w:t>programu za období 2010 - 2016</w:t>
            </w:r>
          </w:p>
        </w:tc>
        <w:tc>
          <w:tcPr>
            <w:tcW w:w="882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Počet bodů</w:t>
            </w:r>
          </w:p>
        </w:tc>
      </w:tr>
      <w:tr w:rsidR="00EF6191" w:rsidRPr="005B0E23">
        <w:tc>
          <w:tcPr>
            <w:tcW w:w="8330" w:type="dxa"/>
            <w:shd w:val="clear" w:color="auto" w:fill="auto"/>
          </w:tcPr>
          <w:p w:rsidR="00EF6191" w:rsidRPr="005B0E23" w:rsidRDefault="00EF6191" w:rsidP="00C86E8D">
            <w:pPr>
              <w:jc w:val="both"/>
            </w:pPr>
            <w:r w:rsidRPr="005B0E23">
              <w:t>0</w:t>
            </w:r>
          </w:p>
          <w:p w:rsidR="00EF6191" w:rsidRPr="005B0E23" w:rsidRDefault="00EF6191" w:rsidP="00C86E8D">
            <w:pPr>
              <w:jc w:val="both"/>
            </w:pPr>
            <w:r w:rsidRPr="005B0E23">
              <w:t>1</w:t>
            </w:r>
          </w:p>
          <w:p w:rsidR="00EF6191" w:rsidRPr="005B0E23" w:rsidRDefault="00EF6191" w:rsidP="00C86E8D">
            <w:pPr>
              <w:jc w:val="both"/>
            </w:pPr>
            <w:r w:rsidRPr="005B0E23">
              <w:t>2 a více</w:t>
            </w:r>
          </w:p>
        </w:tc>
        <w:tc>
          <w:tcPr>
            <w:tcW w:w="882" w:type="dxa"/>
            <w:shd w:val="clear" w:color="auto" w:fill="auto"/>
          </w:tcPr>
          <w:p w:rsidR="00EF6191" w:rsidRPr="005B0E23" w:rsidRDefault="00EF6191" w:rsidP="00C86E8D">
            <w:pPr>
              <w:jc w:val="both"/>
            </w:pPr>
            <w:r w:rsidRPr="005B0E23">
              <w:t>10</w:t>
            </w:r>
          </w:p>
          <w:p w:rsidR="00EF6191" w:rsidRPr="005B0E23" w:rsidRDefault="00EF6191" w:rsidP="00C86E8D">
            <w:pPr>
              <w:jc w:val="both"/>
            </w:pPr>
            <w:r w:rsidRPr="005B0E23">
              <w:t>5</w:t>
            </w:r>
          </w:p>
          <w:p w:rsidR="00EF6191" w:rsidRPr="005B0E23" w:rsidRDefault="00EF6191" w:rsidP="00C86E8D">
            <w:pPr>
              <w:jc w:val="both"/>
            </w:pPr>
            <w:r w:rsidRPr="005B0E23">
              <w:t>1</w:t>
            </w:r>
          </w:p>
        </w:tc>
      </w:tr>
      <w:tr w:rsidR="00EF6191" w:rsidRPr="005B0E23" w:rsidTr="00EE2BC4">
        <w:tc>
          <w:tcPr>
            <w:tcW w:w="8330" w:type="dxa"/>
            <w:shd w:val="clear" w:color="auto" w:fill="D9D9D9" w:themeFill="background1" w:themeFillShade="D9"/>
            <w:vAlign w:val="center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Počet včelstev k </w:t>
            </w:r>
            <w:proofErr w:type="gramStart"/>
            <w:r w:rsidRPr="00895635">
              <w:rPr>
                <w:b/>
              </w:rPr>
              <w:t>01.09.2016</w:t>
            </w:r>
            <w:proofErr w:type="gramEnd"/>
          </w:p>
        </w:tc>
        <w:tc>
          <w:tcPr>
            <w:tcW w:w="882" w:type="dxa"/>
            <w:shd w:val="clear" w:color="auto" w:fill="D9D9D9" w:themeFill="background1" w:themeFillShade="D9"/>
          </w:tcPr>
          <w:p w:rsidR="00EF6191" w:rsidRPr="005B0E23" w:rsidRDefault="00EF6191" w:rsidP="00C86E8D">
            <w:pPr>
              <w:jc w:val="both"/>
              <w:rPr>
                <w:b/>
              </w:rPr>
            </w:pPr>
            <w:r w:rsidRPr="005B0E23">
              <w:rPr>
                <w:b/>
              </w:rPr>
              <w:t>Počet bodů</w:t>
            </w:r>
          </w:p>
        </w:tc>
      </w:tr>
      <w:tr w:rsidR="00EF6191" w:rsidRPr="005B0E23">
        <w:tc>
          <w:tcPr>
            <w:tcW w:w="8330" w:type="dxa"/>
            <w:shd w:val="clear" w:color="auto" w:fill="auto"/>
          </w:tcPr>
          <w:p w:rsidR="00EF6191" w:rsidRPr="005B0E23" w:rsidRDefault="00EF6191" w:rsidP="00C86E8D">
            <w:pPr>
              <w:jc w:val="both"/>
            </w:pPr>
            <w:r w:rsidRPr="005B0E23">
              <w:t>0 – 5</w:t>
            </w:r>
          </w:p>
          <w:p w:rsidR="00EF6191" w:rsidRPr="005B0E23" w:rsidRDefault="00EF6191" w:rsidP="00C86E8D">
            <w:pPr>
              <w:jc w:val="both"/>
            </w:pPr>
            <w:r w:rsidRPr="005B0E23">
              <w:t>6 – 10</w:t>
            </w:r>
          </w:p>
          <w:p w:rsidR="00EF6191" w:rsidRPr="005B0E23" w:rsidRDefault="00EF6191" w:rsidP="00C86E8D">
            <w:pPr>
              <w:jc w:val="both"/>
            </w:pPr>
            <w:r w:rsidRPr="005B0E23">
              <w:t>11 – 20</w:t>
            </w:r>
          </w:p>
          <w:p w:rsidR="00EF6191" w:rsidRPr="005B0E23" w:rsidRDefault="00EF6191" w:rsidP="00C86E8D">
            <w:pPr>
              <w:jc w:val="both"/>
            </w:pPr>
            <w:r w:rsidRPr="005B0E23">
              <w:t>21 – 40</w:t>
            </w:r>
          </w:p>
        </w:tc>
        <w:tc>
          <w:tcPr>
            <w:tcW w:w="882" w:type="dxa"/>
            <w:shd w:val="clear" w:color="auto" w:fill="auto"/>
          </w:tcPr>
          <w:p w:rsidR="00EF6191" w:rsidRPr="005B0E23" w:rsidRDefault="00EF6191" w:rsidP="00C86E8D">
            <w:pPr>
              <w:jc w:val="both"/>
            </w:pPr>
            <w:r w:rsidRPr="005B0E23">
              <w:t>10</w:t>
            </w:r>
          </w:p>
          <w:p w:rsidR="00EF6191" w:rsidRPr="005B0E23" w:rsidRDefault="00EF6191" w:rsidP="00C86E8D">
            <w:pPr>
              <w:jc w:val="both"/>
            </w:pPr>
            <w:r w:rsidRPr="005B0E23">
              <w:t>8</w:t>
            </w:r>
          </w:p>
          <w:p w:rsidR="00EF6191" w:rsidRPr="005B0E23" w:rsidRDefault="00EF6191" w:rsidP="00C86E8D">
            <w:pPr>
              <w:jc w:val="both"/>
            </w:pPr>
            <w:r w:rsidRPr="005B0E23">
              <w:t>4</w:t>
            </w:r>
          </w:p>
          <w:p w:rsidR="00EF6191" w:rsidRPr="005B0E23" w:rsidRDefault="00EF6191" w:rsidP="00C86E8D">
            <w:pPr>
              <w:jc w:val="both"/>
            </w:pPr>
            <w:r w:rsidRPr="005B0E23">
              <w:t>1</w:t>
            </w:r>
          </w:p>
        </w:tc>
      </w:tr>
    </w:tbl>
    <w:p w:rsidR="00EF6191" w:rsidRPr="005B0E23" w:rsidRDefault="00EF6191" w:rsidP="00EF6191">
      <w:pPr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V případě souběhu více druhů výdajů v rozpočtu akce bude do celkového bodového hodnocení zahrnuto vždy jen bodové hodnocení výdaje, který má největší podíl na celkových předpokládaných výdajích akce.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464845">
      <w:pPr>
        <w:keepNext/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Pravidla pro poskytnutí dotací – dotační titul 2</w:t>
      </w:r>
    </w:p>
    <w:p w:rsidR="00EF6191" w:rsidRPr="005B0E23" w:rsidRDefault="00EF6191" w:rsidP="00EF6191">
      <w:pPr>
        <w:keepNext/>
        <w:jc w:val="both"/>
        <w:rPr>
          <w:b/>
          <w:bCs/>
        </w:rPr>
      </w:pPr>
    </w:p>
    <w:p w:rsidR="00EF6191" w:rsidRPr="005B0E23" w:rsidRDefault="00EF6191" w:rsidP="00464845">
      <w:pPr>
        <w:keepNext/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rPr>
          <w:b/>
        </w:rPr>
        <w:t xml:space="preserve">Maximální výše </w:t>
      </w:r>
      <w:r w:rsidRPr="005B0E23">
        <w:t>dotace na jednu akci činí</w:t>
      </w:r>
      <w:r w:rsidRPr="005B0E23">
        <w:rPr>
          <w:b/>
        </w:rPr>
        <w:t xml:space="preserve"> 20</w:t>
      </w:r>
      <w:r>
        <w:rPr>
          <w:b/>
        </w:rPr>
        <w:t>.</w:t>
      </w:r>
      <w:r w:rsidRPr="005B0E23">
        <w:rPr>
          <w:b/>
        </w:rPr>
        <w:t>000 Kč</w:t>
      </w:r>
      <w:r w:rsidRPr="005B0E23">
        <w:t>.</w:t>
      </w:r>
    </w:p>
    <w:p w:rsidR="00EF6191" w:rsidRPr="005B0E23" w:rsidRDefault="00EF6191" w:rsidP="00772255">
      <w:pPr>
        <w:ind w:left="715" w:hanging="431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rPr>
          <w:b/>
        </w:rPr>
        <w:t xml:space="preserve">Minimální výše </w:t>
      </w:r>
      <w:r w:rsidRPr="005B0E23">
        <w:t>dotace na jednu akci činí</w:t>
      </w:r>
      <w:r w:rsidRPr="005B0E23">
        <w:rPr>
          <w:b/>
        </w:rPr>
        <w:t xml:space="preserve"> </w:t>
      </w:r>
      <w:r>
        <w:rPr>
          <w:b/>
        </w:rPr>
        <w:t>5.</w:t>
      </w:r>
      <w:r w:rsidRPr="005B0E23">
        <w:rPr>
          <w:b/>
        </w:rPr>
        <w:t>000 Kč</w:t>
      </w:r>
      <w:r w:rsidRPr="005B0E23">
        <w:t>.</w:t>
      </w:r>
    </w:p>
    <w:p w:rsidR="00EF6191" w:rsidRPr="005B0E23" w:rsidRDefault="00EF6191" w:rsidP="00772255">
      <w:pPr>
        <w:ind w:left="715" w:hanging="431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Minimální podíl spoluúčasti žadatele z vlastních prostředků činí 5 % celkových uznatelných výdajů akce.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Platební podmínky:</w:t>
      </w:r>
    </w:p>
    <w:p w:rsidR="00EF6191" w:rsidRPr="005B0E23" w:rsidRDefault="00EF6191" w:rsidP="002354FC">
      <w:pPr>
        <w:numPr>
          <w:ilvl w:val="2"/>
          <w:numId w:val="20"/>
        </w:numPr>
        <w:suppressAutoHyphens w:val="0"/>
        <w:autoSpaceDN/>
        <w:jc w:val="both"/>
        <w:textAlignment w:val="auto"/>
      </w:pPr>
      <w:r w:rsidRPr="005B0E23">
        <w:t xml:space="preserve">dotace bude </w:t>
      </w:r>
      <w:r>
        <w:t>příjemci</w:t>
      </w:r>
      <w:r w:rsidRPr="005B0E23">
        <w:t xml:space="preserve"> poskytnuta na základě a za podmínek Smlouvy,</w:t>
      </w:r>
    </w:p>
    <w:p w:rsidR="00EF6191" w:rsidRPr="005B0E23" w:rsidRDefault="00EF6191" w:rsidP="002354FC">
      <w:pPr>
        <w:numPr>
          <w:ilvl w:val="2"/>
          <w:numId w:val="20"/>
        </w:numPr>
        <w:suppressAutoHyphens w:val="0"/>
        <w:autoSpaceDN/>
        <w:jc w:val="both"/>
        <w:textAlignment w:val="auto"/>
      </w:pPr>
      <w:r w:rsidRPr="005B0E23">
        <w:t xml:space="preserve">dotace bude poukázána </w:t>
      </w:r>
      <w:r w:rsidRPr="005B0E23">
        <w:rPr>
          <w:b/>
        </w:rPr>
        <w:t>jednorázově</w:t>
      </w:r>
      <w:r w:rsidRPr="005B0E23">
        <w:t xml:space="preserve"> bankovním převodem na bankovní účet příjemce, resp. na účet příjemcova zřizovatele, nejpozději do 30 dnů ode dne podpisu Smlouvy všemi smluvními stranami; dotace je poskytována formou zálohy s povinností následného vypořádání,</w:t>
      </w:r>
    </w:p>
    <w:p w:rsidR="00EF6191" w:rsidRPr="005B0E23" w:rsidRDefault="00EF6191" w:rsidP="002354FC">
      <w:pPr>
        <w:numPr>
          <w:ilvl w:val="2"/>
          <w:numId w:val="20"/>
        </w:numPr>
        <w:suppressAutoHyphens w:val="0"/>
        <w:autoSpaceDN/>
        <w:jc w:val="both"/>
        <w:textAlignment w:val="auto"/>
      </w:pPr>
      <w:r w:rsidRPr="005B0E23">
        <w:t xml:space="preserve">prostředky dotace je možné čerpat na uznatelné výdaje akce vzniklé od </w:t>
      </w:r>
      <w:proofErr w:type="gramStart"/>
      <w:r w:rsidRPr="00A85EAA">
        <w:rPr>
          <w:b/>
        </w:rPr>
        <w:t>01.01.</w:t>
      </w:r>
      <w:r w:rsidR="0067388B" w:rsidRPr="00A85EAA">
        <w:rPr>
          <w:b/>
        </w:rPr>
        <w:t>2</w:t>
      </w:r>
      <w:r w:rsidR="006C75E8">
        <w:rPr>
          <w:b/>
        </w:rPr>
        <w:t>017</w:t>
      </w:r>
      <w:proofErr w:type="gramEnd"/>
      <w:r w:rsidR="006C75E8">
        <w:rPr>
          <w:b/>
        </w:rPr>
        <w:t xml:space="preserve"> do 30.12.</w:t>
      </w:r>
      <w:r w:rsidRPr="00A85EAA">
        <w:rPr>
          <w:b/>
        </w:rPr>
        <w:t>2017</w:t>
      </w:r>
      <w:r w:rsidRPr="00895635">
        <w:t>,</w:t>
      </w:r>
    </w:p>
    <w:p w:rsidR="00EF6191" w:rsidRPr="005B0E23" w:rsidRDefault="00EF6191" w:rsidP="002354FC">
      <w:pPr>
        <w:numPr>
          <w:ilvl w:val="2"/>
          <w:numId w:val="20"/>
        </w:numPr>
        <w:suppressAutoHyphens w:val="0"/>
        <w:autoSpaceDN/>
        <w:jc w:val="both"/>
        <w:textAlignment w:val="auto"/>
      </w:pPr>
      <w:r w:rsidRPr="005B0E23">
        <w:t xml:space="preserve">příjemce je povinen předložit poskytovateli </w:t>
      </w:r>
      <w:r w:rsidRPr="005B0E23">
        <w:rPr>
          <w:b/>
        </w:rPr>
        <w:t xml:space="preserve">nejpozději </w:t>
      </w:r>
      <w:r w:rsidRPr="00895635">
        <w:rPr>
          <w:b/>
        </w:rPr>
        <w:t xml:space="preserve">do </w:t>
      </w:r>
      <w:proofErr w:type="gramStart"/>
      <w:r w:rsidRPr="00895635">
        <w:rPr>
          <w:b/>
        </w:rPr>
        <w:t>31.01.2018</w:t>
      </w:r>
      <w:proofErr w:type="gramEnd"/>
      <w:r w:rsidRPr="005B0E23">
        <w:rPr>
          <w:b/>
          <w:i/>
        </w:rPr>
        <w:t xml:space="preserve"> </w:t>
      </w:r>
      <w:r w:rsidRPr="005B0E23">
        <w:t xml:space="preserve">finanční vypořádání dotace jako součást závěrečné zprávy. Nejpozději k termínu pro předložení závěrečné zprávy a finančního vypořádání dotace je příjemce rovněž </w:t>
      </w:r>
      <w:r w:rsidRPr="005B0E23">
        <w:lastRenderedPageBreak/>
        <w:t>povinen vrátit převodem na účet poskytovatele případnou nepoužitou část dotace.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Uznatelnými výdaji akce se rozumí tyto výdaje související s včelařením, resp. provozováním VKM: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nových nástavkových úlů,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nových úlových sestav s oddělitelným dnem,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plemenného a chovného materiálu,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přístrojového a technického vybavení,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včelařského vybavení,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audiovizuální techniky,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výpočetní techniky,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výdaje spojené se vzdělávacími akcemi pro děti v oblasti včelařství,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výdaje spojené se soutěžemi pro děti v oblasti včelařství,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>nákup propagačních a informačních materiálů,</w:t>
      </w:r>
    </w:p>
    <w:p w:rsidR="00EF6191" w:rsidRPr="005B0E23" w:rsidRDefault="00EF6191" w:rsidP="002354FC">
      <w:pPr>
        <w:numPr>
          <w:ilvl w:val="2"/>
          <w:numId w:val="21"/>
        </w:numPr>
        <w:suppressAutoHyphens w:val="0"/>
        <w:autoSpaceDN/>
        <w:jc w:val="both"/>
        <w:textAlignment w:val="auto"/>
        <w:rPr>
          <w:color w:val="000000"/>
        </w:rPr>
      </w:pPr>
      <w:r w:rsidRPr="005B0E23">
        <w:rPr>
          <w:color w:val="000000"/>
        </w:rPr>
        <w:t xml:space="preserve">nákup </w:t>
      </w:r>
      <w:proofErr w:type="spellStart"/>
      <w:r w:rsidRPr="005B0E23">
        <w:rPr>
          <w:color w:val="000000"/>
        </w:rPr>
        <w:t>včelařsky</w:t>
      </w:r>
      <w:proofErr w:type="spellEnd"/>
      <w:r w:rsidRPr="005B0E23">
        <w:rPr>
          <w:color w:val="000000"/>
        </w:rPr>
        <w:t xml:space="preserve"> významných keřů.</w:t>
      </w:r>
    </w:p>
    <w:p w:rsidR="00EF6191" w:rsidRPr="005B0E23" w:rsidRDefault="00EF6191" w:rsidP="00EF6191">
      <w:pPr>
        <w:jc w:val="both"/>
        <w:rPr>
          <w:b/>
          <w:bCs/>
        </w:rPr>
      </w:pPr>
    </w:p>
    <w:p w:rsidR="00EF6191" w:rsidRPr="005B0E23" w:rsidRDefault="00EF6191" w:rsidP="00464845">
      <w:pPr>
        <w:keepNext/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Společná pravidla pro poskytnutí dotací</w:t>
      </w:r>
    </w:p>
    <w:p w:rsidR="00EF6191" w:rsidRPr="005B0E23" w:rsidRDefault="00EF6191" w:rsidP="00EF6191">
      <w:pPr>
        <w:keepNext/>
        <w:jc w:val="both"/>
        <w:rPr>
          <w:b/>
          <w:bCs/>
        </w:rPr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Dotace je poskytována na uznatelné výdaje akce investičního i neinvestičn</w:t>
      </w:r>
      <w:r w:rsidR="00EB3E1B">
        <w:t xml:space="preserve">ího </w:t>
      </w:r>
      <w:r w:rsidRPr="005B0E23">
        <w:t>charakteru, je přísně účelová a její čerpání je vázáno jen na financování akce, na kterou byla poskytnuta.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Neuznatelnými výdaji akce se rozumí</w:t>
      </w:r>
      <w:r w:rsidRPr="005B0E23">
        <w:rPr>
          <w:b/>
        </w:rPr>
        <w:t xml:space="preserve"> </w:t>
      </w:r>
      <w:r w:rsidRPr="005B0E23">
        <w:t>(na tyto výdaje nelze dotaci použít) zejména:</w:t>
      </w:r>
    </w:p>
    <w:p w:rsidR="00EF6191" w:rsidRPr="005B0E23" w:rsidRDefault="00EF6191" w:rsidP="002354FC">
      <w:pPr>
        <w:numPr>
          <w:ilvl w:val="2"/>
          <w:numId w:val="22"/>
        </w:numPr>
        <w:suppressAutoHyphens w:val="0"/>
        <w:autoSpaceDN/>
        <w:jc w:val="both"/>
        <w:textAlignment w:val="auto"/>
      </w:pPr>
      <w:r w:rsidRPr="005B0E23">
        <w:t>úhrada úvěrů a půjček,</w:t>
      </w:r>
    </w:p>
    <w:p w:rsidR="00EF6191" w:rsidRPr="005B0E23" w:rsidRDefault="00EF6191" w:rsidP="002354FC">
      <w:pPr>
        <w:numPr>
          <w:ilvl w:val="2"/>
          <w:numId w:val="22"/>
        </w:numPr>
        <w:suppressAutoHyphens w:val="0"/>
        <w:autoSpaceDN/>
        <w:jc w:val="both"/>
        <w:textAlignment w:val="auto"/>
      </w:pPr>
      <w:r w:rsidRPr="005B0E23">
        <w:t>penále, pokuty,</w:t>
      </w:r>
    </w:p>
    <w:p w:rsidR="00EF6191" w:rsidRPr="005B0E23" w:rsidRDefault="00EF6191" w:rsidP="002354FC">
      <w:pPr>
        <w:numPr>
          <w:ilvl w:val="2"/>
          <w:numId w:val="22"/>
        </w:numPr>
        <w:suppressAutoHyphens w:val="0"/>
        <w:autoSpaceDN/>
        <w:jc w:val="both"/>
        <w:textAlignment w:val="auto"/>
      </w:pPr>
      <w:r w:rsidRPr="005B0E23">
        <w:t>pojistné,</w:t>
      </w:r>
    </w:p>
    <w:p w:rsidR="00EF6191" w:rsidRPr="005B0E23" w:rsidRDefault="00EF6191" w:rsidP="002354FC">
      <w:pPr>
        <w:numPr>
          <w:ilvl w:val="2"/>
          <w:numId w:val="22"/>
        </w:numPr>
        <w:suppressAutoHyphens w:val="0"/>
        <w:autoSpaceDN/>
        <w:jc w:val="both"/>
        <w:textAlignment w:val="auto"/>
      </w:pPr>
      <w:r w:rsidRPr="005B0E23">
        <w:t>leasing.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Příjemce se zaváže, že bude</w:t>
      </w:r>
      <w:r w:rsidRPr="005B0E23">
        <w:rPr>
          <w:snapToGrid w:val="0"/>
        </w:rPr>
        <w:t xml:space="preserve"> po </w:t>
      </w:r>
      <w:r w:rsidRPr="005B0E23">
        <w:t>dobu</w:t>
      </w:r>
      <w:r w:rsidRPr="005B0E23">
        <w:rPr>
          <w:b/>
        </w:rPr>
        <w:t xml:space="preserve"> minimálně 2 let </w:t>
      </w:r>
      <w:r w:rsidRPr="005B0E23">
        <w:t>ode dne platnosti a účinnosti Smlouvy (dále jen jako „</w:t>
      </w:r>
      <w:r w:rsidRPr="005B0E23">
        <w:rPr>
          <w:b/>
        </w:rPr>
        <w:t>minimální doba trvání akce</w:t>
      </w:r>
      <w:r w:rsidRPr="005B0E23">
        <w:t>“) provozovat včelaření, resp. VKM, a neukončí jej ani nepřeruší bez vědomí a písemného souhlasu vyhlašovatele a bude</w:t>
      </w:r>
      <w:r w:rsidRPr="005B0E23">
        <w:rPr>
          <w:snapToGrid w:val="0"/>
        </w:rPr>
        <w:t xml:space="preserve"> nakládat s veškerým majetkem získaným nebo zhodnoceným, byť i jen částečně, z dotace (dále jen „majetek“) s péčí řádného hospodáře a nezatěžovat bez vědomí a písemného souhlasu vyhlašovatele tento majetek ani jeho části žádnými věcnými právy třetích osob, včetně zástavního práva (s výjimkou zástavního práva zřízeného k zajištění úvěru příjemce ve vztahu k financování akce podle Smlouvy). Příjemce nesmí majetek pořízený z dotace po </w:t>
      </w:r>
      <w:r w:rsidRPr="005B0E23">
        <w:t>minimální dobu trvání akce</w:t>
      </w:r>
      <w:r w:rsidRPr="005B0E23">
        <w:rPr>
          <w:snapToGrid w:val="0"/>
        </w:rPr>
        <w:t xml:space="preserve"> převést na jinou osobu. Po stejnou dobu nesmí příjemce majetek, či jeho části, pořízený z dotace prodat nebo pronajmout či darovat bez vědomí a písemného souhlasu vyhlašovatele. </w:t>
      </w:r>
      <w:r w:rsidRPr="005B0E23">
        <w:t>Dříve jej může prodat bez písemného souhlasu vyhlašovatele, jen pokud výtěžek z prodeje použije na pořízení majetku zabezpečujícího pokračování akce.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Povinnosti dodržet minimální dobu trvání akce se příjemce zprostí v těchto případech:</w:t>
      </w:r>
    </w:p>
    <w:p w:rsidR="00EF6191" w:rsidRPr="005B0E23" w:rsidRDefault="00EF6191" w:rsidP="002354FC">
      <w:pPr>
        <w:numPr>
          <w:ilvl w:val="2"/>
          <w:numId w:val="23"/>
        </w:numPr>
        <w:suppressAutoHyphens w:val="0"/>
        <w:autoSpaceDN/>
        <w:jc w:val="both"/>
        <w:textAlignment w:val="auto"/>
      </w:pPr>
      <w:r w:rsidRPr="005B0E23">
        <w:t>úmrtí fyzické osoby nebo zánik právnické osoby, která byla příjemcem,</w:t>
      </w:r>
    </w:p>
    <w:p w:rsidR="00EF6191" w:rsidRPr="005B0E23" w:rsidRDefault="00EF6191" w:rsidP="002354FC">
      <w:pPr>
        <w:numPr>
          <w:ilvl w:val="2"/>
          <w:numId w:val="23"/>
        </w:numPr>
        <w:suppressAutoHyphens w:val="0"/>
        <w:autoSpaceDN/>
        <w:jc w:val="both"/>
        <w:textAlignment w:val="auto"/>
      </w:pPr>
      <w:r w:rsidRPr="005B0E23">
        <w:t>pracovní neschopnost nebo zdravotní nezpůsobilost delší než jeden rok u fyzické osoby, která byla příjemcem,</w:t>
      </w:r>
    </w:p>
    <w:p w:rsidR="00EF6191" w:rsidRPr="005B0E23" w:rsidRDefault="00EF6191" w:rsidP="002354FC">
      <w:pPr>
        <w:numPr>
          <w:ilvl w:val="2"/>
          <w:numId w:val="23"/>
        </w:numPr>
        <w:suppressAutoHyphens w:val="0"/>
        <w:autoSpaceDN/>
        <w:jc w:val="both"/>
        <w:textAlignment w:val="auto"/>
      </w:pPr>
      <w:r w:rsidRPr="005B0E23">
        <w:t>vážná živelná pohroma, která postihla majetek pořízený z dotace.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lastRenderedPageBreak/>
        <w:t xml:space="preserve">V případě souběhu dotací na jednu akci z více dotačních titulů a grantů vyhlášených Jihomoravským krajem není podle tohoto dotačního </w:t>
      </w:r>
      <w:r w:rsidR="008D071F">
        <w:t>pod</w:t>
      </w:r>
      <w:r w:rsidRPr="005B0E23">
        <w:t>programu přípustné nahrazovat vlastní podíl žadatele z prostředků jiné dotace z rozpočtu Jihomoravského kraje.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Použití dotace podléhá kontrole ze strany vyhlašovatele. Příjemce je povinen prokázat výši uznatelných výdajů na celou akci (hrazených ze zdrojů Jihomoravského kraje, zdrojů příjemce i jiných zdrojů).</w:t>
      </w:r>
    </w:p>
    <w:p w:rsidR="00EF6191" w:rsidRPr="005B0E23" w:rsidRDefault="00EF6191" w:rsidP="00EF6191">
      <w:pPr>
        <w:ind w:left="907"/>
        <w:jc w:val="both"/>
      </w:pPr>
    </w:p>
    <w:p w:rsidR="00C97963" w:rsidRDefault="00EF6191" w:rsidP="00E2435E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 xml:space="preserve">Příjemce je povinen oznamovat změny akce vyhlašovateli a provádět změny akce jen s předchozím písemným souhlasem vyhlašovatele, zejména </w:t>
      </w:r>
      <w:r w:rsidRPr="00464845">
        <w:t>změny účelu akce, převody mezi investicemi a </w:t>
      </w:r>
      <w:proofErr w:type="spellStart"/>
      <w:r w:rsidRPr="00464845">
        <w:t>neinvesticemi</w:t>
      </w:r>
      <w:proofErr w:type="spellEnd"/>
      <w:r w:rsidRPr="00464845">
        <w:t xml:space="preserve"> apod.</w:t>
      </w:r>
      <w:r w:rsidRPr="005B0E23">
        <w:t xml:space="preserve"> Za písemný souhlas se považuje uzavření dodatku k Smlouvě, jehož předmětem je požadovaná změna. </w:t>
      </w:r>
      <w:r w:rsidR="00C97963">
        <w:t>Bez písemného souhlasu poskytovatele je možné měnit:</w:t>
      </w:r>
    </w:p>
    <w:p w:rsidR="00C97963" w:rsidRDefault="00C97963" w:rsidP="00E2435E">
      <w:pPr>
        <w:numPr>
          <w:ilvl w:val="2"/>
          <w:numId w:val="24"/>
        </w:numPr>
        <w:suppressAutoHyphens w:val="0"/>
        <w:autoSpaceDN/>
        <w:jc w:val="both"/>
        <w:textAlignment w:val="auto"/>
      </w:pPr>
      <w:r>
        <w:t>neuznatelné výdaje,</w:t>
      </w:r>
    </w:p>
    <w:p w:rsidR="00F6345A" w:rsidRPr="001337F4" w:rsidRDefault="00C97963" w:rsidP="00E2435E">
      <w:pPr>
        <w:numPr>
          <w:ilvl w:val="2"/>
          <w:numId w:val="24"/>
        </w:numPr>
        <w:suppressAutoHyphens w:val="0"/>
        <w:autoSpaceDN/>
        <w:jc w:val="both"/>
        <w:textAlignment w:val="auto"/>
        <w:rPr>
          <w:color w:val="FF0000"/>
        </w:rPr>
      </w:pPr>
      <w:r>
        <w:t xml:space="preserve">u uznatelných výdajů pouze výši jednotlivých položek rozpočtu maximálně do výše 30 % celkového rozpočtu </w:t>
      </w:r>
      <w:r w:rsidRPr="006F5C90">
        <w:t>(tj. skutečně vyčerpané částky) a měnit počet či množství v jednotlivých položkách, pokud nedojde ke změně poměru mezi investiční a neinvestiční částí dotace</w:t>
      </w:r>
      <w:r w:rsidR="00F6345A">
        <w:t>.</w:t>
      </w:r>
    </w:p>
    <w:p w:rsidR="00EF6191" w:rsidRPr="005B0E23" w:rsidRDefault="00797E9A" w:rsidP="001337F4">
      <w:pPr>
        <w:ind w:left="709"/>
        <w:jc w:val="both"/>
      </w:pPr>
      <w:r>
        <w:rPr>
          <w:bCs/>
          <w:iCs/>
        </w:rPr>
        <w:t xml:space="preserve">Toto ustanovení </w:t>
      </w:r>
      <w:r w:rsidR="00C97963">
        <w:rPr>
          <w:bCs/>
          <w:iCs/>
        </w:rPr>
        <w:t xml:space="preserve">se neuplatní, je-li smlouva o poskytnutí dotace uzavřena po realizaci </w:t>
      </w:r>
      <w:r w:rsidR="00C97963" w:rsidRPr="00F66871">
        <w:rPr>
          <w:bCs/>
          <w:iCs/>
        </w:rPr>
        <w:t>projektu.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Příjemce je povinen uskutečňovat propagaci akce v souladu s Pravidly pro publicitu a Manuálem jednotného vizuálního stylu JMK zveřejněnými na webových stránkách vyhlašovatele a uvádět Jihomoravský kraj jako poskytovatele části finančních prostředků.</w:t>
      </w:r>
    </w:p>
    <w:p w:rsidR="00EF6191" w:rsidRPr="005B0E23" w:rsidRDefault="00EF6191" w:rsidP="00772255">
      <w:pPr>
        <w:ind w:left="907" w:firstLine="57"/>
        <w:jc w:val="both"/>
      </w:pPr>
    </w:p>
    <w:p w:rsidR="00EF6191" w:rsidRPr="005B0E23" w:rsidRDefault="00EF6191" w:rsidP="00C01351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Příjemce musí při čerpání dotace postupovat v souladu s platnými právními předpisy. Výběr dodavatele musí být proveden v souladu s předpisy upravujícími zadávání veřejných zakázek; v případě akcí spolufinancovaných ze strukturálních fondů Evropské unie i podle pravidel platných pro tyto fondy.</w:t>
      </w:r>
    </w:p>
    <w:p w:rsidR="00EF6191" w:rsidRPr="005B0E23" w:rsidRDefault="00EF6191" w:rsidP="00772255">
      <w:pPr>
        <w:ind w:left="360" w:firstLine="5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Cs/>
          <w:color w:val="000000"/>
        </w:rPr>
      </w:pPr>
      <w:r w:rsidRPr="001337F4">
        <w:rPr>
          <w:b/>
        </w:rPr>
        <w:t>Administrátorem</w:t>
      </w:r>
      <w:r w:rsidRPr="005B0E23">
        <w:t xml:space="preserve"> dotačního </w:t>
      </w:r>
      <w:r w:rsidR="008D071F">
        <w:t>pod</w:t>
      </w:r>
      <w:r w:rsidRPr="005B0E23">
        <w:t xml:space="preserve">programu je Odbor </w:t>
      </w:r>
      <w:r w:rsidR="0004284C">
        <w:t xml:space="preserve">regionálního rozvoje </w:t>
      </w:r>
      <w:r w:rsidRPr="005B0E23">
        <w:t xml:space="preserve">Krajského úřadu Jihomoravského kraje, který také zajišťuje koordinaci, realizaci a zveřejnění dotačního </w:t>
      </w:r>
      <w:r w:rsidR="008D071F">
        <w:t>pod</w:t>
      </w:r>
      <w:r w:rsidRPr="005B0E23">
        <w:t xml:space="preserve">programu. Kontaktní osoby: </w:t>
      </w:r>
      <w:r>
        <w:rPr>
          <w:bCs/>
          <w:color w:val="000000"/>
        </w:rPr>
        <w:t>Ing</w:t>
      </w:r>
      <w:r w:rsidRPr="005B0E23">
        <w:rPr>
          <w:bCs/>
          <w:color w:val="000000"/>
        </w:rPr>
        <w:t xml:space="preserve">. </w:t>
      </w:r>
      <w:r>
        <w:rPr>
          <w:bCs/>
          <w:color w:val="000000"/>
        </w:rPr>
        <w:t>Eva Bartošová</w:t>
      </w:r>
      <w:r w:rsidRPr="005B0E23">
        <w:rPr>
          <w:bCs/>
          <w:color w:val="000000"/>
        </w:rPr>
        <w:t xml:space="preserve">, </w:t>
      </w:r>
      <w:r w:rsidRPr="005B0E23">
        <w:t xml:space="preserve">dveře č. 331A, </w:t>
      </w:r>
      <w:r w:rsidRPr="005B0E23">
        <w:rPr>
          <w:bCs/>
          <w:color w:val="000000"/>
        </w:rPr>
        <w:t>tel: 541 652 3</w:t>
      </w:r>
      <w:r>
        <w:rPr>
          <w:bCs/>
          <w:color w:val="000000"/>
        </w:rPr>
        <w:t>38</w:t>
      </w:r>
      <w:r w:rsidRPr="005B0E23">
        <w:rPr>
          <w:bCs/>
          <w:color w:val="000000"/>
        </w:rPr>
        <w:t xml:space="preserve">, e-mail: </w:t>
      </w:r>
      <w:hyperlink r:id="rId13" w:history="1">
        <w:r w:rsidRPr="00E85299">
          <w:rPr>
            <w:rStyle w:val="Hypertextovodkaz"/>
            <w:bCs/>
          </w:rPr>
          <w:t>bartosova.eva@kr-jihomoravsky.cz</w:t>
        </w:r>
      </w:hyperlink>
      <w:r w:rsidRPr="005B0E23">
        <w:rPr>
          <w:bCs/>
          <w:color w:val="000000"/>
        </w:rPr>
        <w:t>, RNDr. Iveta Macurová,</w:t>
      </w:r>
      <w:r w:rsidRPr="005B0E23">
        <w:t xml:space="preserve"> dveře č. 330A,</w:t>
      </w:r>
      <w:r w:rsidRPr="005B0E23">
        <w:rPr>
          <w:bCs/>
          <w:color w:val="000000"/>
        </w:rPr>
        <w:t xml:space="preserve"> tel: 541 652 353, e-mail: </w:t>
      </w:r>
      <w:hyperlink r:id="rId14" w:history="1">
        <w:r w:rsidRPr="005B0E23">
          <w:rPr>
            <w:rStyle w:val="Hypertextovodkaz"/>
            <w:bCs/>
          </w:rPr>
          <w:t>macurova.iveta@kr-jihomoravsky.cz</w:t>
        </w:r>
      </w:hyperlink>
      <w:r w:rsidRPr="005B0E23">
        <w:rPr>
          <w:bCs/>
          <w:color w:val="000000"/>
        </w:rPr>
        <w:t>.</w:t>
      </w:r>
    </w:p>
    <w:p w:rsidR="00EF6191" w:rsidRPr="005B0E23" w:rsidRDefault="00EF6191" w:rsidP="00EF6191">
      <w:pPr>
        <w:ind w:left="360"/>
        <w:jc w:val="both"/>
        <w:rPr>
          <w:bCs/>
          <w:color w:val="000000"/>
        </w:rPr>
      </w:pPr>
    </w:p>
    <w:p w:rsidR="00EF6191" w:rsidRPr="005B0E23" w:rsidRDefault="002473AB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color w:val="000000"/>
        </w:rPr>
      </w:pPr>
      <w:r w:rsidRPr="003E2919">
        <w:rPr>
          <w:b/>
        </w:rPr>
        <w:t>Řídící orgán</w:t>
      </w:r>
      <w:r w:rsidRPr="00F438E4">
        <w:t xml:space="preserve"> </w:t>
      </w:r>
      <w:r>
        <w:t>je</w:t>
      </w:r>
      <w:r w:rsidRPr="00F438E4">
        <w:t xml:space="preserve"> Rada Jihomoravského kraje, příp. Zastupitelstvo Jihomoravského kraje</w:t>
      </w:r>
      <w:r>
        <w:t xml:space="preserve">, </w:t>
      </w:r>
      <w:r w:rsidRPr="00F438E4">
        <w:t>a to dle druhu žadatele a dle výše požadované dotace ve stávajícím kalendářním roce jedním žadatelem</w:t>
      </w:r>
      <w:r>
        <w:t>. Řídící orgán rozhoduje o schválení, částečném neschválení nebo neschválení poskytnutí dotace</w:t>
      </w:r>
      <w:r w:rsidRPr="00F438E4">
        <w:t>.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464845">
      <w:pPr>
        <w:keepNext/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Pravidla pro předkládání žádostí o dotace</w:t>
      </w:r>
    </w:p>
    <w:p w:rsidR="00EF6191" w:rsidRPr="005B0E23" w:rsidRDefault="00EF6191" w:rsidP="00EF6191">
      <w:pPr>
        <w:keepNext/>
        <w:autoSpaceDE w:val="0"/>
        <w:adjustRightInd w:val="0"/>
        <w:jc w:val="both"/>
        <w:rPr>
          <w:color w:val="000000"/>
        </w:rPr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t xml:space="preserve">Dotaci lze poskytnout pouze na základě žádosti. Žádost o dotaci musí být vyplněna </w:t>
      </w:r>
      <w:r w:rsidRPr="005B0E23">
        <w:rPr>
          <w:b/>
        </w:rPr>
        <w:t>elektronicky</w:t>
      </w:r>
      <w:r w:rsidRPr="005B0E23">
        <w:t xml:space="preserve"> na formuláři zveřejněném na internetových stránkách vyhlašovatele. Po vyplnění formuláře na internetových stránkách vyhlašovatele žadatel žádost o dotaci včetně všech příloh ve stanovené lhůtě</w:t>
      </w:r>
      <w:r w:rsidRPr="005B0E23">
        <w:rPr>
          <w:color w:val="000000"/>
        </w:rPr>
        <w:t>:</w:t>
      </w:r>
    </w:p>
    <w:p w:rsidR="00EF6191" w:rsidRPr="005B0E23" w:rsidRDefault="00EF6191" w:rsidP="00EF6191">
      <w:pPr>
        <w:numPr>
          <w:ilvl w:val="0"/>
          <w:numId w:val="7"/>
        </w:numPr>
        <w:tabs>
          <w:tab w:val="clear" w:pos="2174"/>
          <w:tab w:val="num" w:pos="1260"/>
        </w:tabs>
        <w:suppressAutoHyphens w:val="0"/>
        <w:autoSpaceDN/>
        <w:ind w:left="1260"/>
        <w:jc w:val="both"/>
        <w:textAlignment w:val="auto"/>
      </w:pPr>
      <w:r w:rsidRPr="005B0E23">
        <w:t>vytiskne a odešle nebo předá osobně v 1 originále administrátorovi nebo</w:t>
      </w:r>
    </w:p>
    <w:p w:rsidR="00EF6191" w:rsidRPr="005B0E23" w:rsidRDefault="00EF6191" w:rsidP="00EF6191">
      <w:pPr>
        <w:numPr>
          <w:ilvl w:val="0"/>
          <w:numId w:val="7"/>
        </w:numPr>
        <w:tabs>
          <w:tab w:val="clear" w:pos="2174"/>
          <w:tab w:val="num" w:pos="1260"/>
        </w:tabs>
        <w:suppressAutoHyphens w:val="0"/>
        <w:autoSpaceDN/>
        <w:ind w:left="1260"/>
        <w:jc w:val="both"/>
        <w:textAlignment w:val="auto"/>
      </w:pPr>
      <w:r w:rsidRPr="005B0E23">
        <w:lastRenderedPageBreak/>
        <w:t>vytiskne a odešle nebo předá osobně v 1 originále na podatelnu Krajského úřadu Jihomoravského kraje nebo</w:t>
      </w:r>
    </w:p>
    <w:p w:rsidR="00EF6191" w:rsidRPr="005B0E23" w:rsidRDefault="00EF6191" w:rsidP="00EF6191">
      <w:pPr>
        <w:numPr>
          <w:ilvl w:val="0"/>
          <w:numId w:val="7"/>
        </w:numPr>
        <w:tabs>
          <w:tab w:val="clear" w:pos="2174"/>
          <w:tab w:val="num" w:pos="1260"/>
        </w:tabs>
        <w:suppressAutoHyphens w:val="0"/>
        <w:autoSpaceDN/>
        <w:ind w:left="1260"/>
        <w:jc w:val="both"/>
        <w:textAlignment w:val="auto"/>
      </w:pPr>
      <w:r w:rsidRPr="005B0E23">
        <w:t>odešle administrátorovi jiným způsobem přípustným podle zvláštních právních předpisů.</w:t>
      </w:r>
    </w:p>
    <w:p w:rsidR="00EF6191" w:rsidRPr="005B0E23" w:rsidRDefault="00EF6191" w:rsidP="00EF6191">
      <w:pPr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K vyplněné žádosti o dotaci budou připojeny následující přílohy:</w:t>
      </w:r>
    </w:p>
    <w:p w:rsidR="00EF6191" w:rsidRPr="005B0E23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prostá kopie dokladu prokazujícího </w:t>
      </w:r>
      <w:r w:rsidRPr="001337F4">
        <w:rPr>
          <w:b/>
        </w:rPr>
        <w:t>právní osobnost</w:t>
      </w:r>
      <w:r w:rsidRPr="005B0E23">
        <w:t xml:space="preserve"> žadatele (např. prostá kopie výpisu z obchodního rejstříku, živnostenského rejstříku, registru ekonomických subjektů nebo jiné zákonem stanovené evidence) příp. jiného dokladu o právní subjektivitě žadatele (platné stanovy, statut apod.), – doloží všechny právnické osoby; u fyzických osob pouze ty, které jsou zapsány v obchodním rejstříku, živnostenském rejstříku nebo jiné obdobné evidenci, pokud si vyhlašovatel tento údaj nemůže ověřit či opatřit jiným způsobem přípustným podle zvláštních právních předpisů,</w:t>
      </w:r>
    </w:p>
    <w:p w:rsidR="00EF6191" w:rsidRPr="005B0E23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>prostá kopie dokladu o </w:t>
      </w:r>
      <w:r w:rsidRPr="001337F4">
        <w:rPr>
          <w:b/>
        </w:rPr>
        <w:t>oprávněnosti osoby jednat za žadatele</w:t>
      </w:r>
      <w:r w:rsidRPr="005B0E23">
        <w:t xml:space="preserve"> (např. prostá kopie jmenovací listiny, zápisu či výpisu ze schůze zastupitelstva obce o zvolení starosty, zápisu ze schůze orgánu oprávněného volit statutární orgán, plná moc apod.), pokud si vyhlašovatel tento údaj nemůže ověřit či opatřit jiným způsobem přípustným podle zvláštních právních předpisů,</w:t>
      </w:r>
    </w:p>
    <w:p w:rsidR="00EF6191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prostá kopie </w:t>
      </w:r>
      <w:r w:rsidRPr="001337F4">
        <w:rPr>
          <w:b/>
        </w:rPr>
        <w:t>zřizovací listiny</w:t>
      </w:r>
      <w:r w:rsidRPr="005B0E23">
        <w:t xml:space="preserve"> a souhlas zřizovatele s podáním žádosti o dotaci, pokud je tato povinnost stanovena právním předpisem, rozhodnutím zřizovatele, zřizovací listinou či jiným způsobem – doloží pouze právnické osoby, které jsou příspěvkovými organizacemi,</w:t>
      </w:r>
    </w:p>
    <w:p w:rsidR="004B1920" w:rsidRPr="005B0E23" w:rsidRDefault="004B1920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>
        <w:t xml:space="preserve">prostá kopie </w:t>
      </w:r>
      <w:r w:rsidRPr="003E2919">
        <w:rPr>
          <w:b/>
        </w:rPr>
        <w:t>dokladu o přidělení IČ</w:t>
      </w:r>
      <w:r>
        <w:t xml:space="preserve"> žadateli</w:t>
      </w:r>
      <w:r w:rsidR="00750228">
        <w:t xml:space="preserve"> – pouze </w:t>
      </w:r>
      <w:r w:rsidR="00701C61">
        <w:t>u dotačního</w:t>
      </w:r>
      <w:r w:rsidR="00750228">
        <w:t xml:space="preserve"> titulu 2</w:t>
      </w:r>
      <w:r>
        <w:t>,</w:t>
      </w:r>
    </w:p>
    <w:p w:rsidR="00EF6191" w:rsidRPr="005B0E23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prostá kopie dokladu prokazujícího </w:t>
      </w:r>
      <w:r w:rsidRPr="001337F4">
        <w:rPr>
          <w:b/>
        </w:rPr>
        <w:t>registraci k dani z přidané hodnoty</w:t>
      </w:r>
      <w:r w:rsidRPr="005B0E23">
        <w:t xml:space="preserve"> a skutečnost, zda žadatel má či nemá nárok na vrácení DPH v oblasti realizace projektu, je-li žadatel plátcem DPH,</w:t>
      </w:r>
    </w:p>
    <w:p w:rsidR="00EF6191" w:rsidRPr="005B0E23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prostá kopie </w:t>
      </w:r>
      <w:r w:rsidRPr="001337F4">
        <w:rPr>
          <w:b/>
        </w:rPr>
        <w:t>dokladu o zřízení běžného účtu</w:t>
      </w:r>
      <w:r w:rsidRPr="005B0E23">
        <w:t xml:space="preserve"> žadatele (např. prostá kopie smlouvy o zřízení běžného účtu, potvrzení banky o zřízení běžného účtu),</w:t>
      </w:r>
    </w:p>
    <w:p w:rsidR="00EF6191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prostá kopie </w:t>
      </w:r>
      <w:r w:rsidRPr="001337F4">
        <w:rPr>
          <w:b/>
        </w:rPr>
        <w:t>potvrzení o evidenci podle § 23 zákona č. 154/2000 Sb.</w:t>
      </w:r>
      <w:r w:rsidRPr="005B0E23">
        <w:t>, o šlechtění, plemenitbě a evidenci hospodářských zvířat a o změně některých souvisejících zákonů (plemenářský zákon), ve znění pozdějších předpisů (pokud v době podání žádosti o dotaci není k dispozici, lze doložit až před podpisem Smlouvy) – pouze u dotačního titulu 1,</w:t>
      </w:r>
    </w:p>
    <w:p w:rsidR="00530C95" w:rsidRPr="005B0E23" w:rsidRDefault="00530C95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>
        <w:t xml:space="preserve">prostá kopie potvrzení o registraci v ústřední evidenci Českomoravské společnosti chovatelů, a.s. - </w:t>
      </w:r>
      <w:r w:rsidRPr="005B0E23">
        <w:t>(pokud v době podání žádosti o dotaci není k dispozici, lze doložit až před podpisem Smlouvy) – pouze u dotačního titulu 1</w:t>
      </w:r>
    </w:p>
    <w:p w:rsidR="00EF6191" w:rsidRPr="005B0E23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kopie </w:t>
      </w:r>
      <w:r w:rsidRPr="001337F4">
        <w:rPr>
          <w:b/>
        </w:rPr>
        <w:t>registračního listu VKM</w:t>
      </w:r>
      <w:r w:rsidRPr="005B0E23">
        <w:t xml:space="preserve"> – pouze u dotačního titulu 2,</w:t>
      </w:r>
    </w:p>
    <w:p w:rsidR="0021540D" w:rsidRDefault="00EF6191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5B0E23">
        <w:t xml:space="preserve">podrobný </w:t>
      </w:r>
      <w:r w:rsidRPr="001337F4">
        <w:rPr>
          <w:b/>
        </w:rPr>
        <w:t>popis akce</w:t>
      </w:r>
      <w:r w:rsidRPr="005B0E23">
        <w:t xml:space="preserve"> – pouze u dotačního titulu 2</w:t>
      </w:r>
      <w:r w:rsidR="0021540D">
        <w:t>,</w:t>
      </w:r>
    </w:p>
    <w:p w:rsidR="0021540D" w:rsidRDefault="0021540D" w:rsidP="00530C95">
      <w:pPr>
        <w:pStyle w:val="Standard"/>
        <w:numPr>
          <w:ilvl w:val="2"/>
          <w:numId w:val="48"/>
        </w:numPr>
        <w:jc w:val="both"/>
      </w:pPr>
      <w:r w:rsidRPr="00A16D4A">
        <w:t xml:space="preserve">vyplněné a oprávněnou osobou podepsané </w:t>
      </w:r>
      <w:r w:rsidRPr="003E2919">
        <w:rPr>
          <w:b/>
        </w:rPr>
        <w:t>Čestné prohlášení</w:t>
      </w:r>
      <w:r w:rsidRPr="00A16D4A">
        <w:t xml:space="preserve"> (Příloha </w:t>
      </w:r>
      <w:proofErr w:type="gramStart"/>
      <w:r w:rsidRPr="00A16D4A">
        <w:t xml:space="preserve">č. </w:t>
      </w:r>
      <w:r>
        <w:t>2</w:t>
      </w:r>
      <w:r w:rsidRPr="00A16D4A">
        <w:t xml:space="preserve"> dotačního</w:t>
      </w:r>
      <w:proofErr w:type="gramEnd"/>
      <w:r w:rsidRPr="00A16D4A">
        <w:t xml:space="preserve"> </w:t>
      </w:r>
      <w:r w:rsidR="000C4086">
        <w:t>pod</w:t>
      </w:r>
      <w:r w:rsidRPr="00A16D4A">
        <w:t>programu)</w:t>
      </w:r>
      <w:r>
        <w:t xml:space="preserve"> - </w:t>
      </w:r>
      <w:r w:rsidRPr="005B0E23">
        <w:t>pouze u dotačního titulu 2</w:t>
      </w:r>
      <w:r>
        <w:t>,</w:t>
      </w:r>
    </w:p>
    <w:p w:rsidR="00EF6191" w:rsidRPr="005B0E23" w:rsidRDefault="0021540D" w:rsidP="00530C95">
      <w:pPr>
        <w:numPr>
          <w:ilvl w:val="2"/>
          <w:numId w:val="48"/>
        </w:numPr>
        <w:suppressAutoHyphens w:val="0"/>
        <w:autoSpaceDN/>
        <w:jc w:val="both"/>
        <w:textAlignment w:val="auto"/>
      </w:pPr>
      <w:r w:rsidRPr="00A16D4A">
        <w:t xml:space="preserve">vyplněné a oprávněnou osobou podepsané </w:t>
      </w:r>
      <w:r w:rsidRPr="003E2919">
        <w:rPr>
          <w:b/>
        </w:rPr>
        <w:t>Čestné prohlášení žadatele o podporu v režimu de </w:t>
      </w:r>
      <w:proofErr w:type="spellStart"/>
      <w:r w:rsidRPr="003E2919">
        <w:rPr>
          <w:b/>
        </w:rPr>
        <w:t>minimis</w:t>
      </w:r>
      <w:proofErr w:type="spellEnd"/>
      <w:r w:rsidRPr="00A16D4A">
        <w:t xml:space="preserve"> (Příloha </w:t>
      </w:r>
      <w:proofErr w:type="gramStart"/>
      <w:r w:rsidRPr="00A16D4A">
        <w:t xml:space="preserve">č. </w:t>
      </w:r>
      <w:r>
        <w:t>3</w:t>
      </w:r>
      <w:r w:rsidRPr="00A16D4A">
        <w:t xml:space="preserve"> dotačního</w:t>
      </w:r>
      <w:proofErr w:type="gramEnd"/>
      <w:r w:rsidRPr="00A16D4A">
        <w:t xml:space="preserve"> </w:t>
      </w:r>
      <w:r w:rsidR="00CD2703">
        <w:t>pod</w:t>
      </w:r>
      <w:r w:rsidRPr="00A16D4A">
        <w:t>programu)</w:t>
      </w:r>
      <w:r>
        <w:t xml:space="preserve"> - </w:t>
      </w:r>
      <w:r w:rsidRPr="005B0E23">
        <w:t>pouze u dotačního titulu 2</w:t>
      </w:r>
      <w:r>
        <w:t>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/>
        </w:rPr>
      </w:pPr>
      <w:r w:rsidRPr="005B0E23">
        <w:rPr>
          <w:b/>
        </w:rPr>
        <w:t>Žadatel může podat v rámci:</w:t>
      </w:r>
    </w:p>
    <w:p w:rsidR="00EF6191" w:rsidRPr="005B0E23" w:rsidRDefault="00EF6191" w:rsidP="002354FC">
      <w:pPr>
        <w:numPr>
          <w:ilvl w:val="2"/>
          <w:numId w:val="25"/>
        </w:numPr>
        <w:suppressAutoHyphens w:val="0"/>
        <w:autoSpaceDN/>
        <w:jc w:val="both"/>
        <w:textAlignment w:val="auto"/>
        <w:rPr>
          <w:b/>
        </w:rPr>
      </w:pPr>
      <w:r w:rsidRPr="005B0E23">
        <w:rPr>
          <w:b/>
        </w:rPr>
        <w:t>dotačního titulu 1 jen jednu žádost o dotaci,</w:t>
      </w:r>
    </w:p>
    <w:p w:rsidR="00EF6191" w:rsidRPr="005B0E23" w:rsidRDefault="00EF6191" w:rsidP="002354FC">
      <w:pPr>
        <w:numPr>
          <w:ilvl w:val="2"/>
          <w:numId w:val="25"/>
        </w:numPr>
        <w:suppressAutoHyphens w:val="0"/>
        <w:autoSpaceDN/>
        <w:jc w:val="both"/>
        <w:textAlignment w:val="auto"/>
        <w:rPr>
          <w:b/>
        </w:rPr>
      </w:pPr>
      <w:r w:rsidRPr="005B0E23">
        <w:rPr>
          <w:b/>
        </w:rPr>
        <w:t>dotačního titulu 2 jen jednu žádost o dotaci na jeden VKM.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lastRenderedPageBreak/>
        <w:t xml:space="preserve">Lhůta pro podávání žádostí o dotace je stanovena </w:t>
      </w:r>
      <w:r w:rsidRPr="006555F5">
        <w:t xml:space="preserve">od </w:t>
      </w:r>
      <w:proofErr w:type="gramStart"/>
      <w:r w:rsidR="00C805D7">
        <w:rPr>
          <w:b/>
        </w:rPr>
        <w:t>14</w:t>
      </w:r>
      <w:r w:rsidRPr="00B42A11">
        <w:rPr>
          <w:b/>
        </w:rPr>
        <w:t>.02.2017</w:t>
      </w:r>
      <w:proofErr w:type="gramEnd"/>
      <w:r w:rsidRPr="00B42A11">
        <w:rPr>
          <w:b/>
        </w:rPr>
        <w:t xml:space="preserve"> do</w:t>
      </w:r>
      <w:r w:rsidRPr="00B42A11">
        <w:t xml:space="preserve"> </w:t>
      </w:r>
      <w:r w:rsidR="006555F5" w:rsidRPr="00B42A11">
        <w:rPr>
          <w:b/>
        </w:rPr>
        <w:t>2</w:t>
      </w:r>
      <w:r w:rsidR="00C805D7">
        <w:rPr>
          <w:b/>
        </w:rPr>
        <w:t>8</w:t>
      </w:r>
      <w:r w:rsidR="006555F5" w:rsidRPr="00B42A11">
        <w:rPr>
          <w:b/>
          <w:bCs/>
        </w:rPr>
        <w:t>.02.2017</w:t>
      </w:r>
      <w:r w:rsidR="00156765">
        <w:rPr>
          <w:b/>
          <w:bCs/>
        </w:rPr>
        <w:t xml:space="preserve"> do 16:00 hodin</w:t>
      </w:r>
      <w:r w:rsidRPr="00B42A11">
        <w:rPr>
          <w:b/>
          <w:bCs/>
        </w:rPr>
        <w:t>.</w:t>
      </w:r>
      <w:r>
        <w:rPr>
          <w:b/>
          <w:bCs/>
        </w:rPr>
        <w:t xml:space="preserve"> </w:t>
      </w:r>
      <w:r w:rsidRPr="005B0E23">
        <w:t xml:space="preserve">Rozhodující pro doručení žádosti o dotaci je okamžik převzetí </w:t>
      </w:r>
      <w:r w:rsidRPr="005B0E23">
        <w:rPr>
          <w:b/>
        </w:rPr>
        <w:t>tištěného provedení</w:t>
      </w:r>
      <w:r w:rsidRPr="005B0E23" w:rsidDel="00D604F9">
        <w:t xml:space="preserve"> </w:t>
      </w:r>
      <w:r w:rsidRPr="005B0E23">
        <w:rPr>
          <w:color w:val="000000"/>
        </w:rPr>
        <w:t xml:space="preserve">žádosti </w:t>
      </w:r>
      <w:r w:rsidRPr="005B0E23">
        <w:t>o dotaci</w:t>
      </w:r>
      <w:r w:rsidRPr="005B0E23" w:rsidDel="00D604F9">
        <w:t xml:space="preserve"> </w:t>
      </w:r>
      <w:r w:rsidRPr="005B0E23">
        <w:t>vyhlašovatelem (nikoli předání k poštovnímu doručení) nebo převzetí originálu žádosti o dotaci vyhlašovatelem jiným způsobem přípustným podle zvláštních právních předpisů.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 xml:space="preserve">Žádosti o dotace, které nesplňují podmínky tohoto dotačního </w:t>
      </w:r>
      <w:r w:rsidR="008D071F">
        <w:t>pod</w:t>
      </w:r>
      <w:r w:rsidRPr="005B0E23">
        <w:t xml:space="preserve">programu nebo nebudou vyhlašovateli dotačního </w:t>
      </w:r>
      <w:r w:rsidR="00683A14">
        <w:t>pod</w:t>
      </w:r>
      <w:r w:rsidRPr="005B0E23">
        <w:t>programu doručeny řádně (předepsaným způsobem) a včas, budou z posuzování vyřazeny. O vyřazení žádosti bude žadatel písemně vyrozuměn administrátorem.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C01351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Předložené žádosti o dotace (včetně vyřazených žádostí o dotace) se zakládají u vyhlašovatele, žadatelům se nevracejí.</w:t>
      </w:r>
    </w:p>
    <w:p w:rsidR="00EF6191" w:rsidRPr="005B0E23" w:rsidRDefault="00EF6191" w:rsidP="00EF6191">
      <w:pPr>
        <w:ind w:left="360"/>
        <w:jc w:val="both"/>
      </w:pPr>
    </w:p>
    <w:p w:rsidR="00EF6191" w:rsidRDefault="00EF6191" w:rsidP="00C01351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Vyhlašovatel si vyhrazuje právo vyžádat si doplnění předložené žádosti o dotaci. Tuto činnost zajišťuje administrátor.</w:t>
      </w:r>
    </w:p>
    <w:p w:rsidR="005D6A91" w:rsidRPr="00464845" w:rsidRDefault="005D6A91" w:rsidP="001337F4">
      <w:pPr>
        <w:suppressAutoHyphens w:val="0"/>
        <w:autoSpaceDN/>
        <w:jc w:val="both"/>
        <w:textAlignment w:val="auto"/>
      </w:pPr>
    </w:p>
    <w:p w:rsidR="00EF6191" w:rsidRPr="005B0E23" w:rsidRDefault="00EF6191" w:rsidP="00464845">
      <w:pPr>
        <w:keepNext/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Kritéria hodnocení žádostí o dotace</w:t>
      </w:r>
    </w:p>
    <w:p w:rsidR="00EF6191" w:rsidRPr="005B0E23" w:rsidRDefault="00EF6191" w:rsidP="00EF6191">
      <w:pPr>
        <w:keepNext/>
        <w:jc w:val="both"/>
        <w:rPr>
          <w:b/>
          <w:bCs/>
        </w:rPr>
      </w:pPr>
    </w:p>
    <w:p w:rsidR="00EF6191" w:rsidRPr="005B0E23" w:rsidRDefault="00EF6191" w:rsidP="00464845">
      <w:pPr>
        <w:keepNext/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  <w:rPr>
          <w:bCs/>
        </w:rPr>
      </w:pPr>
      <w:r w:rsidRPr="005B0E23">
        <w:rPr>
          <w:bCs/>
        </w:rPr>
        <w:t>Žádosti o dotace budou posuzovány a hodnoceny dle následujících kritérií:</w:t>
      </w:r>
    </w:p>
    <w:p w:rsidR="00EF6191" w:rsidRPr="005B0E23" w:rsidRDefault="00EF6191" w:rsidP="002354FC">
      <w:pPr>
        <w:numPr>
          <w:ilvl w:val="2"/>
          <w:numId w:val="26"/>
        </w:numPr>
        <w:suppressAutoHyphens w:val="0"/>
        <w:autoSpaceDN/>
        <w:jc w:val="both"/>
        <w:textAlignment w:val="auto"/>
      </w:pPr>
      <w:r w:rsidRPr="005B0E23">
        <w:t>reálnost a průhlednost rozpočtu akce,</w:t>
      </w:r>
    </w:p>
    <w:p w:rsidR="00EF6191" w:rsidRPr="005B0E23" w:rsidRDefault="00EF6191" w:rsidP="002354FC">
      <w:pPr>
        <w:numPr>
          <w:ilvl w:val="2"/>
          <w:numId w:val="26"/>
        </w:numPr>
        <w:suppressAutoHyphens w:val="0"/>
        <w:autoSpaceDN/>
        <w:jc w:val="both"/>
        <w:textAlignment w:val="auto"/>
      </w:pPr>
      <w:r w:rsidRPr="005B0E23">
        <w:t>kvalita akce,</w:t>
      </w:r>
    </w:p>
    <w:p w:rsidR="00EF6191" w:rsidRPr="005B0E23" w:rsidRDefault="00EF6191" w:rsidP="002354FC">
      <w:pPr>
        <w:numPr>
          <w:ilvl w:val="2"/>
          <w:numId w:val="26"/>
        </w:numPr>
        <w:suppressAutoHyphens w:val="0"/>
        <w:autoSpaceDN/>
        <w:jc w:val="both"/>
        <w:textAlignment w:val="auto"/>
      </w:pPr>
      <w:r w:rsidRPr="005B0E23">
        <w:t>udržitelnost akce.</w:t>
      </w:r>
    </w:p>
    <w:p w:rsidR="00EF6191" w:rsidRPr="005B0E23" w:rsidRDefault="00EF6191" w:rsidP="00EF6191">
      <w:pPr>
        <w:keepNext/>
        <w:ind w:left="907"/>
        <w:jc w:val="both"/>
        <w:rPr>
          <w:bCs/>
        </w:rPr>
      </w:pPr>
    </w:p>
    <w:p w:rsidR="00EF6191" w:rsidRPr="005B0E23" w:rsidRDefault="00EF6191" w:rsidP="00464845">
      <w:pPr>
        <w:keepNext/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Administrace žádostí o dotace a následné postupy</w:t>
      </w:r>
    </w:p>
    <w:p w:rsidR="00EF6191" w:rsidRPr="005B0E23" w:rsidRDefault="00EF6191" w:rsidP="00EF6191">
      <w:pPr>
        <w:keepNext/>
        <w:jc w:val="both"/>
        <w:rPr>
          <w:b/>
          <w:bCs/>
        </w:rPr>
      </w:pPr>
    </w:p>
    <w:p w:rsidR="00EF6191" w:rsidRPr="005B0E23" w:rsidRDefault="00EF6191" w:rsidP="00464845">
      <w:pPr>
        <w:keepNext/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 xml:space="preserve">Administrátor shromáždí přijaté žádosti o dotace, posoudí jejich formální náležitosti a jejich soulad s podmínkami dotačního </w:t>
      </w:r>
      <w:r w:rsidR="008D071F">
        <w:t>pod</w:t>
      </w:r>
      <w:r w:rsidRPr="005B0E23">
        <w:t xml:space="preserve">programu a provede jejich hodnocení podle kritérií uvedených v tomto dotačním </w:t>
      </w:r>
      <w:r w:rsidR="008D071F">
        <w:t>pod</w:t>
      </w:r>
      <w:r w:rsidRPr="005B0E23">
        <w:t>programu.</w:t>
      </w:r>
    </w:p>
    <w:p w:rsidR="00EF6191" w:rsidRPr="005B0E23" w:rsidRDefault="00EF6191" w:rsidP="00EF6191">
      <w:pPr>
        <w:keepNext/>
        <w:ind w:left="360"/>
        <w:jc w:val="both"/>
      </w:pPr>
    </w:p>
    <w:p w:rsidR="00EF6191" w:rsidRPr="005B0E23" w:rsidRDefault="00EF6191" w:rsidP="00C01351">
      <w:pPr>
        <w:keepNext/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V případě, že v některém dotačním titulu dojde k nedočerpání finančních prostředků, může řídící orgán rozhodnout o převodu těchto finančních prostředků do jiného dotačního titulu.</w:t>
      </w:r>
    </w:p>
    <w:p w:rsidR="00EF6191" w:rsidRPr="005B0E23" w:rsidRDefault="00EF6191" w:rsidP="00EF6191">
      <w:pPr>
        <w:keepNext/>
        <w:jc w:val="both"/>
      </w:pPr>
    </w:p>
    <w:p w:rsidR="00EF6191" w:rsidRPr="005B0E23" w:rsidRDefault="00EF6191" w:rsidP="00464845">
      <w:pPr>
        <w:keepNext/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Hodnoceny budou pouze úplné žádosti o dotace se všemi povinnými přílohami.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Přijaté žádosti o dotace budou v </w:t>
      </w:r>
      <w:r w:rsidRPr="005B0E23">
        <w:rPr>
          <w:b/>
        </w:rPr>
        <w:t>dotačním titulu 1</w:t>
      </w:r>
      <w:r w:rsidRPr="005B0E23">
        <w:t xml:space="preserve"> seřazeny dle dosaženého bodového zisku. Dotace se udělí v plné výši až do vyčerpání celkových alokovaných prostředků. V případě shody v počtu obdržených bodů na hranici pro přidělení dotace rozhodne o pořadí žádostí o dotace řídící orgán. 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rPr>
          <w:lang w:eastAsia="ar-SA"/>
        </w:rPr>
        <w:t>Přesáhne-li v</w:t>
      </w:r>
      <w:r w:rsidRPr="005B0E23">
        <w:rPr>
          <w:b/>
          <w:lang w:eastAsia="ar-SA"/>
        </w:rPr>
        <w:t> dotačním titulu 2</w:t>
      </w:r>
      <w:r w:rsidRPr="005B0E23">
        <w:rPr>
          <w:lang w:eastAsia="ar-SA"/>
        </w:rPr>
        <w:t xml:space="preserve"> součet požadované výše podpory u všech úplných a včas doručených žádostí o dotace splňujících podmínky dotačního </w:t>
      </w:r>
      <w:r w:rsidR="008D071F">
        <w:rPr>
          <w:lang w:eastAsia="ar-SA"/>
        </w:rPr>
        <w:t>pod</w:t>
      </w:r>
      <w:r w:rsidRPr="005B0E23">
        <w:rPr>
          <w:lang w:eastAsia="ar-SA"/>
        </w:rPr>
        <w:t>programu celkovou částku určenou na tento dotační titul, bude stanovena výše podpory jednotlivým žadatelům podle vzorce:</w:t>
      </w:r>
    </w:p>
    <w:p w:rsidR="00EF6191" w:rsidRPr="005B0E23" w:rsidRDefault="00EF6191" w:rsidP="00EF6191">
      <w:pPr>
        <w:widowControl w:val="0"/>
        <w:ind w:left="907"/>
        <w:jc w:val="both"/>
        <w:rPr>
          <w:lang w:eastAsia="ar-SA"/>
        </w:rPr>
      </w:pPr>
    </w:p>
    <w:p w:rsidR="00EF6191" w:rsidRPr="005B0E23" w:rsidRDefault="00EF6191" w:rsidP="00EF6191">
      <w:pPr>
        <w:tabs>
          <w:tab w:val="left" w:pos="1247"/>
        </w:tabs>
        <w:ind w:left="1276"/>
        <w:jc w:val="both"/>
        <w:rPr>
          <w:lang w:eastAsia="ar-SA"/>
        </w:rPr>
      </w:pPr>
      <w:r w:rsidRPr="005B0E23">
        <w:rPr>
          <w:lang w:eastAsia="ar-SA"/>
        </w:rPr>
        <w:t>x = (A / S) * d, kde</w:t>
      </w:r>
    </w:p>
    <w:p w:rsidR="00EF6191" w:rsidRPr="005B0E23" w:rsidRDefault="00EF6191" w:rsidP="00EF6191">
      <w:pPr>
        <w:tabs>
          <w:tab w:val="left" w:pos="1247"/>
        </w:tabs>
        <w:ind w:left="2127" w:hanging="851"/>
        <w:jc w:val="both"/>
        <w:rPr>
          <w:lang w:eastAsia="ar-SA"/>
        </w:rPr>
      </w:pPr>
      <w:proofErr w:type="gramStart"/>
      <w:r w:rsidRPr="005B0E23">
        <w:rPr>
          <w:lang w:eastAsia="ar-SA"/>
        </w:rPr>
        <w:t>S</w:t>
      </w:r>
      <w:r w:rsidRPr="005B0E23">
        <w:rPr>
          <w:lang w:eastAsia="ar-SA"/>
        </w:rPr>
        <w:tab/>
        <w:t>suma</w:t>
      </w:r>
      <w:proofErr w:type="gramEnd"/>
      <w:r w:rsidRPr="005B0E23">
        <w:rPr>
          <w:lang w:eastAsia="ar-SA"/>
        </w:rPr>
        <w:t xml:space="preserve"> požadované výše podpory u všech úplných a včas doručených žádostí o dotace splňujících podmínky dotačního </w:t>
      </w:r>
      <w:r w:rsidR="008D071F">
        <w:rPr>
          <w:lang w:eastAsia="ar-SA"/>
        </w:rPr>
        <w:t>pod</w:t>
      </w:r>
      <w:r w:rsidRPr="005B0E23">
        <w:rPr>
          <w:lang w:eastAsia="ar-SA"/>
        </w:rPr>
        <w:t>programu na dotační titul 2</w:t>
      </w:r>
    </w:p>
    <w:p w:rsidR="00EF6191" w:rsidRPr="005B0E23" w:rsidRDefault="00EF6191" w:rsidP="00EF6191">
      <w:pPr>
        <w:tabs>
          <w:tab w:val="left" w:pos="1247"/>
        </w:tabs>
        <w:ind w:left="1276"/>
        <w:jc w:val="both"/>
        <w:rPr>
          <w:lang w:eastAsia="ar-SA"/>
        </w:rPr>
      </w:pPr>
      <w:r w:rsidRPr="005B0E23">
        <w:rPr>
          <w:lang w:eastAsia="ar-SA"/>
        </w:rPr>
        <w:lastRenderedPageBreak/>
        <w:t>A</w:t>
      </w:r>
      <w:r w:rsidRPr="005B0E23">
        <w:rPr>
          <w:lang w:eastAsia="ar-SA"/>
        </w:rPr>
        <w:tab/>
        <w:t xml:space="preserve">celková výše podpory na dotační titul 2 </w:t>
      </w:r>
    </w:p>
    <w:p w:rsidR="00EF6191" w:rsidRPr="005B0E23" w:rsidRDefault="00EF6191" w:rsidP="00EF6191">
      <w:pPr>
        <w:tabs>
          <w:tab w:val="left" w:pos="1247"/>
        </w:tabs>
        <w:ind w:left="1276"/>
        <w:jc w:val="both"/>
        <w:rPr>
          <w:lang w:eastAsia="ar-SA"/>
        </w:rPr>
      </w:pPr>
      <w:r w:rsidRPr="005B0E23">
        <w:rPr>
          <w:lang w:eastAsia="ar-SA"/>
        </w:rPr>
        <w:t>d</w:t>
      </w:r>
      <w:r w:rsidRPr="005B0E23">
        <w:rPr>
          <w:lang w:eastAsia="ar-SA"/>
        </w:rPr>
        <w:tab/>
      </w:r>
      <w:r w:rsidRPr="005B0E23">
        <w:rPr>
          <w:lang w:eastAsia="ar-SA"/>
        </w:rPr>
        <w:tab/>
        <w:t>výše podpory, kterou žadatel uvedl ve své žádosti,</w:t>
      </w:r>
    </w:p>
    <w:p w:rsidR="00EF6191" w:rsidRPr="005B0E23" w:rsidRDefault="00EF6191" w:rsidP="00EF6191">
      <w:pPr>
        <w:tabs>
          <w:tab w:val="left" w:pos="1247"/>
        </w:tabs>
        <w:ind w:firstLine="851"/>
        <w:jc w:val="both"/>
        <w:rPr>
          <w:b/>
          <w:lang w:eastAsia="ar-SA"/>
        </w:rPr>
      </w:pPr>
      <w:r w:rsidRPr="005B0E23">
        <w:rPr>
          <w:b/>
          <w:lang w:eastAsia="ar-SA"/>
        </w:rPr>
        <w:t>pokud řídící orgán nerozhodne jinak.</w:t>
      </w:r>
    </w:p>
    <w:p w:rsidR="00EF6191" w:rsidRPr="005B0E23" w:rsidRDefault="00EF6191" w:rsidP="00EF6191">
      <w:pPr>
        <w:widowControl w:val="0"/>
        <w:ind w:left="907"/>
        <w:jc w:val="both"/>
        <w:rPr>
          <w:lang w:eastAsia="ar-SA"/>
        </w:rPr>
      </w:pPr>
    </w:p>
    <w:p w:rsidR="00EF6191" w:rsidRPr="005B0E23" w:rsidRDefault="00EF6191" w:rsidP="00EF6191">
      <w:pPr>
        <w:widowControl w:val="0"/>
        <w:ind w:left="907"/>
        <w:jc w:val="both"/>
        <w:rPr>
          <w:lang w:eastAsia="ar-SA"/>
        </w:rPr>
      </w:pPr>
      <w:r w:rsidRPr="005B0E23">
        <w:rPr>
          <w:lang w:eastAsia="ar-SA"/>
        </w:rPr>
        <w:t xml:space="preserve">Konkrétní výše podpory pro žadatele bude rovna hodnotě zaokrouhlené na celé stokoruny směrem dolů, maximálně však do výše uvedené v žádosti o dotaci a v souladu s těmito pravidly dotačního </w:t>
      </w:r>
      <w:r w:rsidR="008D071F">
        <w:rPr>
          <w:lang w:eastAsia="ar-SA"/>
        </w:rPr>
        <w:t>pod</w:t>
      </w:r>
      <w:r w:rsidRPr="005B0E23">
        <w:rPr>
          <w:lang w:eastAsia="ar-SA"/>
        </w:rPr>
        <w:t>programu.</w:t>
      </w:r>
    </w:p>
    <w:p w:rsidR="00EF6191" w:rsidRPr="005B0E23" w:rsidRDefault="00EF6191" w:rsidP="00EF6191">
      <w:pPr>
        <w:ind w:left="360"/>
        <w:jc w:val="both"/>
      </w:pPr>
    </w:p>
    <w:p w:rsidR="00AB0E44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Na základě výsledků hodnocení administrátor připraví podklady k projednání řídícímu orgánu.</w:t>
      </w:r>
    </w:p>
    <w:p w:rsidR="00AB0E44" w:rsidRDefault="00AB0E44" w:rsidP="001337F4">
      <w:pPr>
        <w:suppressAutoHyphens w:val="0"/>
        <w:autoSpaceDN/>
        <w:ind w:left="737"/>
        <w:jc w:val="both"/>
        <w:textAlignment w:val="auto"/>
      </w:pPr>
    </w:p>
    <w:p w:rsidR="00EF6191" w:rsidRPr="005B0E23" w:rsidRDefault="00AB0E44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>
        <w:t>O poskytnutí, resp. neposkytnutí dotace a její výši rozhodne</w:t>
      </w:r>
      <w:r w:rsidRPr="006135DA">
        <w:t xml:space="preserve"> </w:t>
      </w:r>
      <w:r>
        <w:t>Rada nebo Zastupitelstvo Jihomoravského kraje. Rozhodnutí o konkrétní výši dotace, resp. rozhodnutí o nevyhovění žádosti o poskytnutí dotace je v plné kompetenci</w:t>
      </w:r>
      <w:r w:rsidRPr="006135DA">
        <w:t xml:space="preserve"> </w:t>
      </w:r>
      <w:r>
        <w:t>Rady nebo Zastupitelstva Jihomoravského kraje.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Na poskytnutí dotace není právní nárok.</w:t>
      </w:r>
    </w:p>
    <w:p w:rsidR="00EF6191" w:rsidRPr="005B0E23" w:rsidRDefault="00EF6191" w:rsidP="00EF6191">
      <w:pPr>
        <w:ind w:left="907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O žádosti b</w:t>
      </w:r>
      <w:r>
        <w:t xml:space="preserve">ude rozhodnuto v termínu do </w:t>
      </w:r>
      <w:proofErr w:type="gramStart"/>
      <w:r>
        <w:t>30.</w:t>
      </w:r>
      <w:r w:rsidR="004575C5">
        <w:t>0</w:t>
      </w:r>
      <w:r w:rsidRPr="005B0E23">
        <w:t>6</w:t>
      </w:r>
      <w:r>
        <w:t>.2017</w:t>
      </w:r>
      <w:proofErr w:type="gramEnd"/>
      <w:r>
        <w:t>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Oznámení o poskytnutí dotace bude úspěšným žadatelům zasláno nejpozději do 40 dnů po rozhodnutí řídícího orgánu.</w:t>
      </w:r>
    </w:p>
    <w:p w:rsidR="00EF6191" w:rsidRPr="005B0E23" w:rsidRDefault="00EF6191" w:rsidP="00EF6191">
      <w:pPr>
        <w:ind w:left="360"/>
        <w:jc w:val="both"/>
      </w:pPr>
    </w:p>
    <w:p w:rsidR="00EF6191" w:rsidRPr="005B0E23" w:rsidRDefault="00EF6191" w:rsidP="00464845">
      <w:pPr>
        <w:numPr>
          <w:ilvl w:val="0"/>
          <w:numId w:val="5"/>
        </w:numPr>
        <w:suppressAutoHyphens w:val="0"/>
        <w:autoSpaceDN/>
        <w:ind w:left="737" w:hanging="510"/>
        <w:jc w:val="both"/>
        <w:textAlignment w:val="auto"/>
        <w:rPr>
          <w:b/>
          <w:bCs/>
        </w:rPr>
      </w:pPr>
      <w:r w:rsidRPr="005B0E23">
        <w:rPr>
          <w:b/>
          <w:bCs/>
        </w:rPr>
        <w:t>Ostatní ustanovení</w:t>
      </w:r>
    </w:p>
    <w:p w:rsidR="00EF6191" w:rsidRPr="005B0E23" w:rsidRDefault="00EF6191" w:rsidP="00EF6191">
      <w:pPr>
        <w:jc w:val="both"/>
        <w:rPr>
          <w:b/>
          <w:bCs/>
        </w:rPr>
      </w:pPr>
    </w:p>
    <w:p w:rsidR="00EF6191" w:rsidRPr="00B00240" w:rsidRDefault="00EF6191" w:rsidP="00B00240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Poskytnutá dotace nesmí být v průběhu realizace převedena na jiného nositele akce.</w:t>
      </w:r>
    </w:p>
    <w:p w:rsidR="00EF6191" w:rsidRPr="005B0E23" w:rsidRDefault="00EF6191" w:rsidP="00EF6191">
      <w:pPr>
        <w:ind w:left="360"/>
        <w:jc w:val="both"/>
        <w:rPr>
          <w:b/>
          <w:bCs/>
        </w:rPr>
      </w:pPr>
    </w:p>
    <w:p w:rsidR="00EF6191" w:rsidRPr="00B00240" w:rsidRDefault="004D45F1" w:rsidP="00B00240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4D45F1">
        <w:t xml:space="preserve"> </w:t>
      </w:r>
      <w:r w:rsidRPr="00B00240">
        <w:t xml:space="preserve">U dotací poskytovaných na základě tohoto dotačního podprogramu bude posuzováno, zda naplňují znaky </w:t>
      </w:r>
      <w:r>
        <w:rPr>
          <w:bCs/>
        </w:rPr>
        <w:t>podpory</w:t>
      </w:r>
      <w:r w:rsidRPr="00C70FEA">
        <w:rPr>
          <w:bCs/>
        </w:rPr>
        <w:t xml:space="preserve"> de </w:t>
      </w:r>
      <w:proofErr w:type="spellStart"/>
      <w:r w:rsidRPr="00C70FEA">
        <w:rPr>
          <w:bCs/>
        </w:rPr>
        <w:t>minimis</w:t>
      </w:r>
      <w:proofErr w:type="spellEnd"/>
      <w:r w:rsidRPr="00C70FEA">
        <w:rPr>
          <w:bCs/>
        </w:rPr>
        <w:t xml:space="preserve"> dle Nařízení Komise (EU) č. 1407/2013 ze dne 18. prosince 2013 o použití článků 107 a 108 Smlouvy o fungování Evropské unie na podporu </w:t>
      </w:r>
      <w:r w:rsidRPr="00C70FEA">
        <w:rPr>
          <w:bCs/>
          <w:iCs/>
        </w:rPr>
        <w:t xml:space="preserve">de </w:t>
      </w:r>
      <w:proofErr w:type="spellStart"/>
      <w:r w:rsidRPr="00C70FEA">
        <w:rPr>
          <w:bCs/>
          <w:iCs/>
        </w:rPr>
        <w:t>minimis</w:t>
      </w:r>
      <w:proofErr w:type="spellEnd"/>
      <w:r w:rsidRPr="00C70FEA">
        <w:rPr>
          <w:bCs/>
          <w:iCs/>
        </w:rPr>
        <w:t xml:space="preserve">, </w:t>
      </w:r>
      <w:r w:rsidRPr="00C70FEA">
        <w:rPr>
          <w:bCs/>
        </w:rPr>
        <w:t>uveřejněného v Úředním věstníku Evropské unie č. L 352/1 dne 24. prosince 2013</w:t>
      </w:r>
      <w:r w:rsidR="00131C50">
        <w:rPr>
          <w:bCs/>
        </w:rPr>
        <w:t>/</w:t>
      </w:r>
      <w:r w:rsidR="00131C50" w:rsidRPr="001337F4">
        <w:t xml:space="preserve">Nařízení Komise (EU) č. 1408/2013 ze dne 18. prosince 2013 o použití článků 107 a 108 Smlouvy o fungování Evropské unie na podporu </w:t>
      </w:r>
      <w:r w:rsidR="00131C50" w:rsidRPr="001337F4">
        <w:rPr>
          <w:iCs/>
        </w:rPr>
        <w:t xml:space="preserve">de </w:t>
      </w:r>
      <w:proofErr w:type="spellStart"/>
      <w:r w:rsidR="00131C50" w:rsidRPr="001337F4">
        <w:rPr>
          <w:iCs/>
        </w:rPr>
        <w:t>minimis</w:t>
      </w:r>
      <w:proofErr w:type="spellEnd"/>
      <w:r w:rsidR="00131C50" w:rsidRPr="001337F4">
        <w:t xml:space="preserve"> v odvětví zemědělství, uveřejněného v Úředním věstníku Evropské unie č. L 352/9 dne 24. prosince 2013.</w:t>
      </w:r>
    </w:p>
    <w:p w:rsidR="00EF6191" w:rsidRPr="005B0E23" w:rsidRDefault="00EF6191" w:rsidP="00EF6191">
      <w:pPr>
        <w:ind w:left="360"/>
        <w:jc w:val="both"/>
        <w:rPr>
          <w:bCs/>
        </w:rPr>
      </w:pPr>
    </w:p>
    <w:p w:rsidR="00EF6191" w:rsidRDefault="00EF6191" w:rsidP="00B00240">
      <w:pPr>
        <w:numPr>
          <w:ilvl w:val="1"/>
          <w:numId w:val="5"/>
        </w:numPr>
        <w:suppressAutoHyphens w:val="0"/>
        <w:autoSpaceDN/>
        <w:ind w:left="737" w:hanging="510"/>
        <w:jc w:val="both"/>
        <w:textAlignment w:val="auto"/>
      </w:pPr>
      <w:r w:rsidRPr="005B0E23">
        <w:t>Jihomoravský kraj žadatelům nehradí náklady spojené s vypracováním a podáním žádostí o dotace.</w:t>
      </w:r>
    </w:p>
    <w:p w:rsidR="00946CD5" w:rsidRDefault="00946CD5" w:rsidP="001337F4">
      <w:pPr>
        <w:pStyle w:val="Odstavecseseznamem"/>
      </w:pPr>
    </w:p>
    <w:p w:rsidR="00946CD5" w:rsidRDefault="00946CD5" w:rsidP="001337F4">
      <w:pPr>
        <w:pStyle w:val="Odstavecseseznamem"/>
        <w:numPr>
          <w:ilvl w:val="0"/>
          <w:numId w:val="45"/>
        </w:numPr>
        <w:jc w:val="both"/>
        <w:rPr>
          <w:b/>
        </w:rPr>
      </w:pPr>
      <w:r w:rsidRPr="003E2919">
        <w:rPr>
          <w:b/>
        </w:rPr>
        <w:t>Přílohy dotačního podprogramu:</w:t>
      </w:r>
    </w:p>
    <w:p w:rsidR="00946CD5" w:rsidRPr="003E2919" w:rsidRDefault="00946CD5" w:rsidP="00946CD5">
      <w:pPr>
        <w:pStyle w:val="Odstavecseseznamem"/>
        <w:ind w:left="709"/>
        <w:jc w:val="both"/>
        <w:rPr>
          <w:b/>
        </w:rPr>
      </w:pPr>
    </w:p>
    <w:p w:rsidR="00946CD5" w:rsidRDefault="00946CD5" w:rsidP="00946CD5">
      <w:pPr>
        <w:pStyle w:val="Standard"/>
        <w:ind w:left="360"/>
        <w:jc w:val="both"/>
      </w:pPr>
      <w:r>
        <w:t>Příloha č. 1:</w:t>
      </w:r>
      <w:r>
        <w:tab/>
        <w:t xml:space="preserve">Vzor žádosti </w:t>
      </w:r>
    </w:p>
    <w:p w:rsidR="00946CD5" w:rsidRDefault="00946CD5" w:rsidP="00946CD5">
      <w:pPr>
        <w:pStyle w:val="Standard"/>
        <w:ind w:left="360"/>
        <w:jc w:val="both"/>
      </w:pPr>
      <w:r>
        <w:t>Příloha č. 2:</w:t>
      </w:r>
      <w:r>
        <w:tab/>
        <w:t>Čestné prohlášení</w:t>
      </w:r>
    </w:p>
    <w:p w:rsidR="00946CD5" w:rsidRDefault="00946CD5" w:rsidP="00946CD5">
      <w:pPr>
        <w:pStyle w:val="Odstavecseseznamem"/>
        <w:ind w:left="360"/>
      </w:pPr>
      <w:r w:rsidRPr="00995332">
        <w:rPr>
          <w:rFonts w:eastAsia="SimSun" w:cs="Mangal"/>
          <w:kern w:val="3"/>
          <w:lang w:eastAsia="zh-CN" w:bidi="hi-IN"/>
        </w:rPr>
        <w:t>Příloha č. 3:</w:t>
      </w:r>
      <w:r>
        <w:t xml:space="preserve"> </w:t>
      </w:r>
      <w:r>
        <w:tab/>
      </w:r>
      <w:r w:rsidRPr="00995332">
        <w:rPr>
          <w:rFonts w:eastAsia="SimSun" w:cs="Mangal"/>
          <w:kern w:val="3"/>
          <w:lang w:eastAsia="zh-CN" w:bidi="hi-IN"/>
        </w:rPr>
        <w:t>Čestné prohlášení žadatele o podporu v režimu de </w:t>
      </w:r>
      <w:proofErr w:type="spellStart"/>
      <w:r w:rsidRPr="00995332">
        <w:rPr>
          <w:rFonts w:eastAsia="SimSun" w:cs="Mangal"/>
          <w:kern w:val="3"/>
          <w:lang w:eastAsia="zh-CN" w:bidi="hi-IN"/>
        </w:rPr>
        <w:t>minimis</w:t>
      </w:r>
      <w:proofErr w:type="spellEnd"/>
    </w:p>
    <w:p w:rsidR="00946CD5" w:rsidRDefault="00946CD5" w:rsidP="00946CD5">
      <w:pPr>
        <w:pStyle w:val="Odstavecseseznamem"/>
        <w:ind w:left="2127" w:hanging="1767"/>
        <w:jc w:val="both"/>
      </w:pPr>
      <w:r>
        <w:t xml:space="preserve">Příloha č. 4: </w:t>
      </w:r>
      <w:r>
        <w:tab/>
        <w:t>Smlouva o poskytnutí dotace z rozpočtu Jihomoravského kraje – DPV JMK 2017 – příjemce fyzická osoba</w:t>
      </w:r>
    </w:p>
    <w:p w:rsidR="00946CD5" w:rsidRDefault="00946CD5" w:rsidP="00946CD5">
      <w:pPr>
        <w:pStyle w:val="Odstavecseseznamem"/>
        <w:ind w:left="2127" w:hanging="1767"/>
        <w:jc w:val="both"/>
      </w:pPr>
      <w:r>
        <w:t>Příloha č. 5:</w:t>
      </w:r>
      <w:r>
        <w:tab/>
        <w:t>Smlouva o poskytnutí dotace z rozpočtu Jihomoravského kraje – DPV JMK 2017 – příjemce včelařský kroužek</w:t>
      </w:r>
    </w:p>
    <w:p w:rsidR="00A55865" w:rsidRDefault="00A55865" w:rsidP="00946CD5">
      <w:pPr>
        <w:pStyle w:val="Odstavecseseznamem"/>
        <w:ind w:left="2127" w:hanging="1767"/>
        <w:jc w:val="both"/>
      </w:pPr>
      <w:r>
        <w:t>Příloha č. 6:</w:t>
      </w:r>
      <w:r>
        <w:tab/>
        <w:t>Smlouva o poskytnutí dotace z rozpočtu Jihomoravského kraje – DPV JMK 2017 – příjemce včelařský kroužek – zřizovatel obec</w:t>
      </w:r>
    </w:p>
    <w:p w:rsidR="00946CD5" w:rsidRDefault="00946CD5" w:rsidP="00946CD5">
      <w:pPr>
        <w:pStyle w:val="Odstavecseseznamem"/>
        <w:ind w:left="2127" w:hanging="1767"/>
        <w:jc w:val="both"/>
      </w:pPr>
    </w:p>
    <w:p w:rsidR="00946CD5" w:rsidRPr="00F438E4" w:rsidRDefault="00946CD5" w:rsidP="00946CD5">
      <w:pPr>
        <w:pStyle w:val="Odstavecseseznamem"/>
        <w:ind w:left="2127" w:hanging="1767"/>
        <w:jc w:val="both"/>
      </w:pPr>
    </w:p>
    <w:p w:rsidR="00946CD5" w:rsidRDefault="00946CD5" w:rsidP="00946CD5">
      <w:pPr>
        <w:ind w:left="907"/>
      </w:pPr>
    </w:p>
    <w:p w:rsidR="00946CD5" w:rsidRDefault="00946CD5" w:rsidP="00946CD5">
      <w:pPr>
        <w:ind w:left="907"/>
        <w:jc w:val="right"/>
      </w:pPr>
      <w:r>
        <w:t>Pří</w:t>
      </w:r>
      <w:r w:rsidR="00AE792C">
        <w:t xml:space="preserve">loha č. 1 dotačního podprogramu </w:t>
      </w:r>
      <w:r>
        <w:t>Podpora</w:t>
      </w:r>
      <w:r w:rsidR="009D2D9C">
        <w:t xml:space="preserve"> včelařství</w:t>
      </w:r>
      <w:r>
        <w:t xml:space="preserve"> JMK 2017</w:t>
      </w:r>
    </w:p>
    <w:p w:rsidR="00946CD5" w:rsidRDefault="003C4A6A" w:rsidP="00946CD5">
      <w:pPr>
        <w:ind w:left="907"/>
        <w:jc w:val="right"/>
      </w:pPr>
      <w:r>
        <w:t>Vzor žádosti dotační titul 1</w:t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826635" cy="7633335"/>
            <wp:effectExtent l="0" t="0" r="0" b="0"/>
            <wp:docPr id="5" name="Obrázek 5" descr="H:\PRV 2017\Materiál RJMK\ORR důvodovka\Oprava\vzory žádostí\Výstřižky DPV DT1\Výstřiž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PRV 2017\Materiál RJMK\ORR důvodovka\Oprava\vzory žádostí\Výstřižky DPV DT1\Výstřižek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763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26635" cy="7712710"/>
            <wp:effectExtent l="0" t="0" r="0" b="0"/>
            <wp:docPr id="6" name="Obrázek 6" descr="H:\PRV 2017\Materiál RJMK\ORR důvodovka\Oprava\vzory žádostí\Výstřižky DPV DT1\Výstřiž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PRV 2017\Materiál RJMK\ORR důvodovka\Oprava\vzory žádostí\Výstřižky DPV DT1\Výstřižek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771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18380" cy="7617460"/>
            <wp:effectExtent l="0" t="0" r="0" b="0"/>
            <wp:docPr id="7" name="Obrázek 7" descr="H:\PRV 2017\Materiál RJMK\ORR důvodovka\Oprava\vzory žádostí\Výstřižky DPV DT1\Výstřiž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RV 2017\Materiál RJMK\ORR důvodovka\Oprava\vzory žádostí\Výstřižky DPV DT1\Výstřižek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18380" cy="7640955"/>
            <wp:effectExtent l="0" t="0" r="0" b="0"/>
            <wp:docPr id="8" name="Obrázek 8" descr="H:\PRV 2017\Materiál RJMK\ORR důvodovka\Oprava\vzory žádostí\Výstřižky DPV DT1\Výstřiže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RV 2017\Materiál RJMK\ORR důvodovka\Oprava\vzory žádostí\Výstřižky DPV DT1\Výstřižek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right"/>
      </w:pPr>
      <w:r>
        <w:lastRenderedPageBreak/>
        <w:t>Příloha č. 1 dotačního podprogramu Podpora včelařství JMK 2017</w:t>
      </w:r>
    </w:p>
    <w:p w:rsidR="003C4A6A" w:rsidRDefault="003C4A6A" w:rsidP="003C4A6A">
      <w:pPr>
        <w:ind w:left="907"/>
        <w:jc w:val="right"/>
      </w:pPr>
      <w:r>
        <w:t>Vzor žádosti dotační titul 2</w:t>
      </w:r>
    </w:p>
    <w:p w:rsidR="003C4A6A" w:rsidRDefault="003C4A6A" w:rsidP="00946CD5">
      <w:pPr>
        <w:jc w:val="right"/>
      </w:pPr>
    </w:p>
    <w:p w:rsidR="003C4A6A" w:rsidRDefault="003C4A6A" w:rsidP="003C4A6A">
      <w:pPr>
        <w:jc w:val="center"/>
      </w:pPr>
      <w:r>
        <w:rPr>
          <w:noProof/>
        </w:rPr>
        <w:drawing>
          <wp:inline distT="0" distB="0" distL="0" distR="0">
            <wp:extent cx="4961890" cy="7705090"/>
            <wp:effectExtent l="0" t="0" r="0" b="0"/>
            <wp:docPr id="9" name="Obrázek 9" descr="H:\PRV 2017\Materiál RJMK\ORR důvodovka\Oprava\vzory žádostí\Výstřižky DPV DT2\Výstřiž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RV 2017\Materiál RJMK\ORR důvodovka\Oprava\vzory žádostí\Výstřižky DPV DT2\Výstřižek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jc w:val="center"/>
      </w:pPr>
      <w:r>
        <w:rPr>
          <w:noProof/>
        </w:rPr>
        <w:lastRenderedPageBreak/>
        <w:drawing>
          <wp:inline distT="0" distB="0" distL="0" distR="0">
            <wp:extent cx="4818380" cy="7680960"/>
            <wp:effectExtent l="0" t="0" r="0" b="0"/>
            <wp:docPr id="10" name="Obrázek 10" descr="H:\PRV 2017\Materiál RJMK\ORR důvodovka\Oprava\vzory žádostí\Výstřižky DPV DT2\Výstřiž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RV 2017\Materiál RJMK\ORR důvodovka\Oprava\vzory žádostí\Výstřižky DPV DT2\Výstřižek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jc w:val="center"/>
      </w:pPr>
      <w:r>
        <w:rPr>
          <w:noProof/>
        </w:rPr>
        <w:lastRenderedPageBreak/>
        <w:drawing>
          <wp:inline distT="0" distB="0" distL="0" distR="0">
            <wp:extent cx="4763135" cy="7593330"/>
            <wp:effectExtent l="0" t="0" r="0" b="0"/>
            <wp:docPr id="11" name="Obrázek 11" descr="H:\PRV 2017\Materiál RJMK\ORR důvodovka\Oprava\vzory žádostí\Výstřižky DPV DT2\Výstřiž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RV 2017\Materiál RJMK\ORR důvodovka\Oprava\vzory žádostí\Výstřižky DPV DT2\Výstřižek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jc w:val="center"/>
      </w:pPr>
      <w:r>
        <w:rPr>
          <w:noProof/>
        </w:rPr>
        <w:lastRenderedPageBreak/>
        <w:drawing>
          <wp:inline distT="0" distB="0" distL="0" distR="0">
            <wp:extent cx="4826635" cy="7680960"/>
            <wp:effectExtent l="0" t="0" r="0" b="0"/>
            <wp:docPr id="12" name="Obrázek 12" descr="H:\PRV 2017\Materiál RJMK\ORR důvodovka\Oprava\vzory žádostí\Výstřižky DPV DT2\Výstřiže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PRV 2017\Materiál RJMK\ORR důvodovka\Oprava\vzory žádostí\Výstřižky DPV DT2\Výstřižek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946CD5" w:rsidRPr="00E07835" w:rsidRDefault="00946CD5" w:rsidP="00946CD5">
      <w:pPr>
        <w:jc w:val="right"/>
      </w:pPr>
      <w:r w:rsidRPr="00E07835">
        <w:lastRenderedPageBreak/>
        <w:t xml:space="preserve">Příloha </w:t>
      </w:r>
      <w:proofErr w:type="gramStart"/>
      <w:r w:rsidRPr="00E07835">
        <w:t>č. 2 dotačního</w:t>
      </w:r>
      <w:proofErr w:type="gramEnd"/>
      <w:r w:rsidRPr="00E07835">
        <w:t xml:space="preserve"> </w:t>
      </w:r>
      <w:r w:rsidR="00AE792C">
        <w:t>pod</w:t>
      </w:r>
      <w:r w:rsidRPr="00E07835">
        <w:t>programu</w:t>
      </w:r>
      <w:r w:rsidR="003C4A6A" w:rsidRPr="003C4A6A">
        <w:t xml:space="preserve"> </w:t>
      </w:r>
      <w:r w:rsidR="003C4A6A">
        <w:t>Podpora včelařství JMK 2017</w:t>
      </w:r>
    </w:p>
    <w:p w:rsidR="00946CD5" w:rsidRDefault="00946CD5" w:rsidP="00946CD5">
      <w:pPr>
        <w:jc w:val="center"/>
        <w:rPr>
          <w:b/>
        </w:rPr>
      </w:pPr>
      <w:r>
        <w:rPr>
          <w:b/>
        </w:rPr>
        <w:t>ČESTNÉ PROHLÁŠENÍ</w:t>
      </w:r>
    </w:p>
    <w:p w:rsidR="00946CD5" w:rsidRDefault="00946CD5" w:rsidP="00946CD5">
      <w:pPr>
        <w:jc w:val="center"/>
        <w:rPr>
          <w:b/>
        </w:rPr>
      </w:pPr>
    </w:p>
    <w:p w:rsidR="00946CD5" w:rsidRPr="00174107" w:rsidRDefault="00946CD5" w:rsidP="00946CD5">
      <w:pPr>
        <w:jc w:val="both"/>
      </w:pPr>
      <w:r>
        <w:t xml:space="preserve">V souladu s ustanovením § 10a </w:t>
      </w:r>
      <w:r w:rsidRPr="00174107">
        <w:t xml:space="preserve">odst. 3 zákona č. 250/2000 Sb., o rozpočtových pravidlech územních rozpočtů, ve znění pozdějších předpisů, </w:t>
      </w:r>
    </w:p>
    <w:p w:rsidR="00946CD5" w:rsidRPr="003E2919" w:rsidRDefault="00946CD5" w:rsidP="00946CD5">
      <w:pPr>
        <w:tabs>
          <w:tab w:val="left" w:pos="3353"/>
        </w:tabs>
        <w:jc w:val="both"/>
      </w:pPr>
      <w:r w:rsidRPr="003E2919">
        <w:tab/>
      </w:r>
    </w:p>
    <w:p w:rsidR="00946CD5" w:rsidRPr="003E2919" w:rsidRDefault="00946CD5" w:rsidP="00946CD5">
      <w:pPr>
        <w:pStyle w:val="Standard"/>
        <w:jc w:val="both"/>
        <w:rPr>
          <w:rFonts w:cs="Times New Roman"/>
        </w:rPr>
      </w:pPr>
      <w:r w:rsidRPr="003E2919">
        <w:rPr>
          <w:rFonts w:cs="Times New Roman"/>
          <w:b/>
          <w:bCs/>
        </w:rPr>
        <w:t>čestně prohlašuji</w:t>
      </w:r>
      <w:r w:rsidRPr="003E2919">
        <w:rPr>
          <w:rFonts w:cs="Times New Roman"/>
        </w:rPr>
        <w:t xml:space="preserve"> následující skutečnosti a </w:t>
      </w:r>
      <w:r w:rsidRPr="003E2919">
        <w:rPr>
          <w:rFonts w:cs="Times New Roman"/>
          <w:b/>
          <w:bCs/>
        </w:rPr>
        <w:t>doplňuji žádost o poskytnutí dotace</w:t>
      </w:r>
      <w:r w:rsidRPr="003E2919">
        <w:rPr>
          <w:rFonts w:cs="Times New Roman"/>
        </w:rPr>
        <w:t xml:space="preserve"> z rozpočtu Jihomoravského kraje </w:t>
      </w:r>
      <w:r w:rsidRPr="003E2919">
        <w:rPr>
          <w:rFonts w:cs="Times New Roman"/>
          <w:iCs/>
        </w:rPr>
        <w:t>podanou do dotačního programu</w:t>
      </w:r>
      <w:r w:rsidRPr="003E2919">
        <w:rPr>
          <w:rFonts w:cs="Times New Roman"/>
          <w:i/>
          <w:iCs/>
        </w:rPr>
        <w:t xml:space="preserve"> </w:t>
      </w:r>
      <w:r w:rsidRPr="003E2919">
        <w:rPr>
          <w:rFonts w:cs="Times New Roman"/>
          <w:iCs/>
        </w:rPr>
        <w:t>Program rozvoje</w:t>
      </w:r>
      <w:r w:rsidRPr="003E2919">
        <w:rPr>
          <w:rFonts w:cs="Times New Roman"/>
          <w:b/>
        </w:rPr>
        <w:t xml:space="preserve"> </w:t>
      </w:r>
      <w:r w:rsidRPr="003E2919">
        <w:rPr>
          <w:rFonts w:cs="Times New Roman"/>
        </w:rPr>
        <w:t xml:space="preserve">venkova Jihomoravského kraje pro rok 2017, </w:t>
      </w:r>
      <w:r w:rsidRPr="00174107">
        <w:rPr>
          <w:rFonts w:cs="Times New Roman"/>
        </w:rPr>
        <w:t>dotačního pod</w:t>
      </w:r>
      <w:r w:rsidR="00A2762E">
        <w:rPr>
          <w:rFonts w:cs="Times New Roman"/>
        </w:rPr>
        <w:t>programu Podpora včelařství</w:t>
      </w:r>
      <w:r w:rsidRPr="00174107">
        <w:rPr>
          <w:rFonts w:cs="Times New Roman"/>
        </w:rPr>
        <w:t xml:space="preserve"> JMK 2017</w:t>
      </w:r>
      <w:r w:rsidRPr="003E2919">
        <w:rPr>
          <w:rFonts w:cs="Times New Roman"/>
          <w:b/>
        </w:rPr>
        <w:t xml:space="preserve"> jako žadatel právnická osoba</w:t>
      </w:r>
      <w:r w:rsidRPr="003E2919">
        <w:rPr>
          <w:rFonts w:cs="Times New Roman"/>
        </w:rPr>
        <w:t>:</w:t>
      </w:r>
      <w:r w:rsidRPr="003E2919">
        <w:rPr>
          <w:rStyle w:val="Znakapoznpodarou"/>
          <w:rFonts w:cs="Times New Roman"/>
        </w:rPr>
        <w:footnoteReference w:id="18"/>
      </w:r>
    </w:p>
    <w:p w:rsidR="00946CD5" w:rsidRPr="009621C8" w:rsidRDefault="00946CD5" w:rsidP="00946CD5">
      <w:pPr>
        <w:spacing w:line="360" w:lineRule="auto"/>
        <w:jc w:val="both"/>
      </w:pPr>
    </w:p>
    <w:p w:rsidR="00946CD5" w:rsidRDefault="00946CD5" w:rsidP="00946CD5">
      <w:pPr>
        <w:jc w:val="both"/>
      </w:pPr>
      <w:r>
        <w:t xml:space="preserve">Název žadatele: </w:t>
      </w:r>
      <w:r>
        <w:tab/>
      </w:r>
      <w:r>
        <w:tab/>
      </w:r>
      <w:r>
        <w:tab/>
        <w:t xml:space="preserve">     </w:t>
      </w:r>
      <w:r>
        <w:tab/>
        <w:t xml:space="preserve"> ………………………………………………</w:t>
      </w:r>
    </w:p>
    <w:p w:rsidR="00946CD5" w:rsidRDefault="00946CD5" w:rsidP="00946CD5">
      <w:pPr>
        <w:jc w:val="both"/>
      </w:pPr>
    </w:p>
    <w:p w:rsidR="00946CD5" w:rsidRDefault="00946CD5" w:rsidP="00946CD5">
      <w:pPr>
        <w:jc w:val="both"/>
      </w:pPr>
      <w:r>
        <w:t xml:space="preserve">Identifikace osob/y zastupující žadatele: </w:t>
      </w:r>
      <w:r>
        <w:tab/>
        <w:t>.…………………………………………</w:t>
      </w:r>
      <w:proofErr w:type="gramStart"/>
      <w:r>
        <w:t>…..</w:t>
      </w:r>
      <w:proofErr w:type="gramEnd"/>
    </w:p>
    <w:p w:rsidR="00946CD5" w:rsidRDefault="00946CD5" w:rsidP="00946CD5">
      <w:pPr>
        <w:jc w:val="both"/>
      </w:pPr>
    </w:p>
    <w:p w:rsidR="00946CD5" w:rsidRDefault="00946CD5" w:rsidP="00946CD5">
      <w:pPr>
        <w:jc w:val="both"/>
      </w:pPr>
      <w:r>
        <w:t>Právní důvod zastoupení osob/y zastupující/ch žadatele:</w:t>
      </w:r>
      <w:r>
        <w:rPr>
          <w:rStyle w:val="Znakapoznpodarou"/>
        </w:rPr>
        <w:footnoteReference w:id="19"/>
      </w:r>
      <w:r>
        <w:t xml:space="preserve"> …………………………….</w:t>
      </w:r>
    </w:p>
    <w:p w:rsidR="00946CD5" w:rsidRDefault="00946CD5" w:rsidP="00946CD5">
      <w:pPr>
        <w:jc w:val="both"/>
      </w:pPr>
    </w:p>
    <w:p w:rsidR="00946CD5" w:rsidRDefault="00946CD5" w:rsidP="00946CD5">
      <w:pPr>
        <w:jc w:val="both"/>
      </w:pPr>
      <w:r>
        <w:t xml:space="preserve">Identifikace osob </w:t>
      </w:r>
      <w:r>
        <w:rPr>
          <w:b/>
        </w:rPr>
        <w:t>s podílem</w:t>
      </w:r>
      <w:r>
        <w:t xml:space="preserve"> v právnické osobě </w:t>
      </w:r>
      <w:r>
        <w:rPr>
          <w:i/>
        </w:rPr>
        <w:t>(jméno, příjmení, datum narození a bydliště v případě fyzické osoby; název, popřípadě obchodní firma, sídlo a identifikační číslo osoby v případě právnické osoby)</w:t>
      </w:r>
      <w:r>
        <w:t>:</w:t>
      </w:r>
      <w:r>
        <w:rPr>
          <w:rStyle w:val="Znakapoznpodarou"/>
        </w:rPr>
        <w:footnoteReference w:id="20"/>
      </w:r>
    </w:p>
    <w:p w:rsidR="00946CD5" w:rsidRDefault="00946CD5" w:rsidP="00946CD5">
      <w:pPr>
        <w:jc w:val="both"/>
      </w:pPr>
      <w:r>
        <w:t>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……………………………………………………………………………………………………..</w:t>
      </w:r>
    </w:p>
    <w:p w:rsidR="00946CD5" w:rsidRDefault="00946CD5" w:rsidP="00946CD5">
      <w:pPr>
        <w:jc w:val="both"/>
      </w:pPr>
      <w:r>
        <w:t xml:space="preserve">Identifikace osob, </w:t>
      </w:r>
      <w:r>
        <w:rPr>
          <w:b/>
        </w:rPr>
        <w:t>v nichž má žadatel přímý podíl</w:t>
      </w:r>
      <w:r>
        <w:t xml:space="preserve"> a výše tohoto podílu </w:t>
      </w:r>
      <w:r>
        <w:rPr>
          <w:i/>
        </w:rPr>
        <w:t>(název, popřípadě obchodní firma, sídlo a identifikační číslo osoby)</w:t>
      </w:r>
      <w:r>
        <w:t>:</w:t>
      </w:r>
      <w:r>
        <w:rPr>
          <w:rStyle w:val="Znakapoznpodarou"/>
        </w:rPr>
        <w:footnoteReference w:id="21"/>
      </w:r>
    </w:p>
    <w:p w:rsidR="00946CD5" w:rsidRDefault="00946CD5" w:rsidP="00946CD5">
      <w:pPr>
        <w:jc w:val="both"/>
      </w:pPr>
      <w:r>
        <w:t>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……………………………………………………………………………………………………..</w:t>
      </w:r>
    </w:p>
    <w:p w:rsidR="00946CD5" w:rsidRDefault="00946CD5" w:rsidP="00946CD5">
      <w:pPr>
        <w:jc w:val="both"/>
      </w:pPr>
    </w:p>
    <w:p w:rsidR="00946CD5" w:rsidRDefault="00946CD5" w:rsidP="00946CD5">
      <w:pPr>
        <w:jc w:val="both"/>
      </w:pPr>
      <w:r>
        <w:t>V …………………</w:t>
      </w:r>
      <w:proofErr w:type="gramStart"/>
      <w:r>
        <w:t>….. dne</w:t>
      </w:r>
      <w:proofErr w:type="gramEnd"/>
      <w:r>
        <w:t xml:space="preserve"> ………………………..</w:t>
      </w:r>
    </w:p>
    <w:p w:rsidR="00946CD5" w:rsidRDefault="00946CD5" w:rsidP="00946CD5">
      <w:pPr>
        <w:jc w:val="both"/>
      </w:pPr>
    </w:p>
    <w:p w:rsidR="00946CD5" w:rsidRDefault="00946CD5" w:rsidP="00946CD5">
      <w:pPr>
        <w:jc w:val="both"/>
      </w:pPr>
      <w:r>
        <w:t>………………………………………..</w:t>
      </w:r>
    </w:p>
    <w:p w:rsidR="00946CD5" w:rsidRDefault="00946CD5" w:rsidP="00946CD5">
      <w:pPr>
        <w:jc w:val="both"/>
      </w:pPr>
      <w:r>
        <w:t xml:space="preserve"> Za žadatele (název, popř. obchodní firma, jméno, příjmení a funkce)</w:t>
      </w:r>
    </w:p>
    <w:p w:rsidR="00946CD5" w:rsidRPr="00E348E1" w:rsidRDefault="00946CD5" w:rsidP="00946CD5">
      <w:pPr>
        <w:jc w:val="both"/>
        <w:rPr>
          <w:sz w:val="18"/>
          <w:szCs w:val="18"/>
        </w:rPr>
      </w:pPr>
    </w:p>
    <w:p w:rsidR="00946CD5" w:rsidRPr="00E348E1" w:rsidRDefault="00946CD5" w:rsidP="00946CD5">
      <w:pPr>
        <w:jc w:val="both"/>
        <w:rPr>
          <w:sz w:val="18"/>
          <w:szCs w:val="18"/>
        </w:rPr>
      </w:pPr>
    </w:p>
    <w:p w:rsidR="00946CD5" w:rsidRDefault="00946CD5" w:rsidP="00946CD5">
      <w:pPr>
        <w:jc w:val="both"/>
      </w:pPr>
      <w:r>
        <w:t>…………………………………………</w:t>
      </w:r>
    </w:p>
    <w:p w:rsidR="00946CD5" w:rsidRDefault="00946CD5" w:rsidP="00946CD5">
      <w:pPr>
        <w:jc w:val="both"/>
      </w:pPr>
      <w:r>
        <w:t>podpis</w:t>
      </w:r>
    </w:p>
    <w:p w:rsidR="00946CD5" w:rsidRPr="00E348E1" w:rsidRDefault="00946CD5" w:rsidP="00946CD5">
      <w:pPr>
        <w:jc w:val="right"/>
      </w:pPr>
      <w:r w:rsidRPr="00E348E1">
        <w:lastRenderedPageBreak/>
        <w:t xml:space="preserve">Příloha </w:t>
      </w:r>
      <w:proofErr w:type="gramStart"/>
      <w:r w:rsidRPr="00E348E1">
        <w:t xml:space="preserve">č. </w:t>
      </w:r>
      <w:r>
        <w:t>3</w:t>
      </w:r>
      <w:r w:rsidRPr="00E348E1">
        <w:t xml:space="preserve"> dotačního</w:t>
      </w:r>
      <w:proofErr w:type="gramEnd"/>
      <w:r w:rsidRPr="00E348E1">
        <w:t xml:space="preserve"> </w:t>
      </w:r>
      <w:r w:rsidR="00AE792C">
        <w:t>pod</w:t>
      </w:r>
      <w:r w:rsidRPr="00E348E1">
        <w:t>programu</w:t>
      </w:r>
      <w:r w:rsidR="003C4A6A" w:rsidRPr="003C4A6A">
        <w:t xml:space="preserve"> </w:t>
      </w:r>
      <w:r w:rsidR="003C4A6A">
        <w:t>Podpora včelařství JMK 2017</w:t>
      </w:r>
    </w:p>
    <w:p w:rsidR="00946CD5" w:rsidRPr="00D57E01" w:rsidRDefault="00946CD5" w:rsidP="00946CD5">
      <w:pPr>
        <w:jc w:val="center"/>
        <w:rPr>
          <w:rFonts w:ascii="Arial" w:hAnsi="Arial" w:cs="Arial"/>
          <w:b/>
          <w:sz w:val="28"/>
          <w:szCs w:val="28"/>
        </w:rPr>
      </w:pPr>
      <w:r w:rsidRPr="00D57E01">
        <w:rPr>
          <w:rFonts w:ascii="Arial" w:hAnsi="Arial" w:cs="Arial"/>
          <w:b/>
          <w:sz w:val="28"/>
          <w:szCs w:val="28"/>
        </w:rPr>
        <w:t xml:space="preserve">Čestné prohlášení žadatele o podporu v režimu </w:t>
      </w:r>
      <w:r w:rsidRPr="00D57E01">
        <w:rPr>
          <w:rFonts w:ascii="Arial" w:hAnsi="Arial" w:cs="Arial"/>
          <w:b/>
          <w:i/>
          <w:sz w:val="28"/>
          <w:szCs w:val="28"/>
        </w:rPr>
        <w:t>de </w:t>
      </w:r>
      <w:proofErr w:type="spellStart"/>
      <w:r w:rsidRPr="00D57E01">
        <w:rPr>
          <w:rFonts w:ascii="Arial" w:hAnsi="Arial" w:cs="Arial"/>
          <w:b/>
          <w:i/>
          <w:sz w:val="28"/>
          <w:szCs w:val="28"/>
        </w:rPr>
        <w:t>minimis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9"/>
        <w:gridCol w:w="6377"/>
      </w:tblGrid>
      <w:tr w:rsidR="00946CD5" w:rsidRPr="00083172" w:rsidTr="001337F4">
        <w:trPr>
          <w:trHeight w:val="460"/>
        </w:trPr>
        <w:tc>
          <w:tcPr>
            <w:tcW w:w="2909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/ Jméno žadatele</w:t>
            </w:r>
          </w:p>
        </w:tc>
        <w:tc>
          <w:tcPr>
            <w:tcW w:w="6377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rPr>
          <w:trHeight w:val="460"/>
        </w:trPr>
        <w:tc>
          <w:tcPr>
            <w:tcW w:w="2909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sz w:val="20"/>
              </w:rPr>
              <w:t>Sídlo / Adresa žadatele</w:t>
            </w:r>
          </w:p>
        </w:tc>
        <w:tc>
          <w:tcPr>
            <w:tcW w:w="6377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rPr>
          <w:trHeight w:val="460"/>
        </w:trPr>
        <w:tc>
          <w:tcPr>
            <w:tcW w:w="2909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 / Datum narození</w:t>
            </w:r>
          </w:p>
        </w:tc>
        <w:tc>
          <w:tcPr>
            <w:tcW w:w="6377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46CD5" w:rsidRDefault="00946CD5" w:rsidP="00946CD5">
      <w:pPr>
        <w:autoSpaceDE w:val="0"/>
        <w:adjustRightInd w:val="0"/>
        <w:rPr>
          <w:rFonts w:ascii="Arial" w:hAnsi="Arial" w:cs="Arial"/>
          <w:b/>
          <w:sz w:val="20"/>
        </w:rPr>
      </w:pPr>
    </w:p>
    <w:p w:rsidR="00946CD5" w:rsidRPr="00C41523" w:rsidRDefault="00946CD5" w:rsidP="00946CD5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spacing w:after="120"/>
        <w:ind w:left="714" w:hanging="357"/>
        <w:contextualSpacing/>
        <w:textAlignment w:val="auto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 xml:space="preserve">Žadatel prohlašuje, že jako </w:t>
      </w:r>
      <w:r w:rsidRPr="00C41523">
        <w:rPr>
          <w:rFonts w:ascii="Arial" w:hAnsi="Arial" w:cs="Arial"/>
          <w:sz w:val="20"/>
          <w:u w:val="single"/>
        </w:rPr>
        <w:t>účetní období</w:t>
      </w:r>
      <w:r w:rsidRPr="00C41523">
        <w:rPr>
          <w:rFonts w:ascii="Arial" w:hAnsi="Arial" w:cs="Arial"/>
          <w:sz w:val="20"/>
        </w:rPr>
        <w:t xml:space="preserve"> používá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kalendářní rok</w:t>
      </w:r>
      <w:r w:rsidRPr="00083172">
        <w:rPr>
          <w:rFonts w:ascii="Arial" w:hAnsi="Arial" w:cs="Arial"/>
          <w:bCs/>
          <w:sz w:val="20"/>
        </w:rPr>
        <w:t>.</w:t>
      </w:r>
    </w:p>
    <w:p w:rsidR="00946CD5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hospodářský rok </w:t>
      </w:r>
      <w:r w:rsidRPr="00083172">
        <w:rPr>
          <w:rFonts w:ascii="Arial" w:hAnsi="Arial" w:cs="Arial"/>
          <w:bCs/>
          <w:sz w:val="20"/>
        </w:rPr>
        <w:t>(začátek ……………………., konec ……………………).</w:t>
      </w:r>
    </w:p>
    <w:p w:rsidR="00946CD5" w:rsidRPr="00087ABF" w:rsidRDefault="00946CD5" w:rsidP="00946CD5">
      <w:pPr>
        <w:autoSpaceDE w:val="0"/>
        <w:adjustRightInd w:val="0"/>
        <w:rPr>
          <w:rFonts w:ascii="Arial" w:hAnsi="Arial" w:cs="Arial"/>
          <w:sz w:val="20"/>
        </w:rPr>
      </w:pPr>
      <w:r w:rsidRPr="00087ABF">
        <w:rPr>
          <w:rFonts w:ascii="Arial" w:hAnsi="Arial" w:cs="Arial"/>
          <w:sz w:val="20"/>
        </w:rPr>
        <w:t>V případě, že během</w:t>
      </w:r>
      <w:r>
        <w:rPr>
          <w:rFonts w:ascii="Arial" w:hAnsi="Arial" w:cs="Arial"/>
          <w:b/>
          <w:sz w:val="20"/>
        </w:rPr>
        <w:t xml:space="preserve"> </w:t>
      </w:r>
      <w:r w:rsidRPr="00236FFF">
        <w:rPr>
          <w:rFonts w:ascii="Arial" w:hAnsi="Arial" w:cs="Arial"/>
          <w:b/>
          <w:sz w:val="20"/>
          <w:u w:val="single"/>
        </w:rPr>
        <w:t>předchozí</w:t>
      </w:r>
      <w:r>
        <w:rPr>
          <w:rFonts w:ascii="Arial" w:hAnsi="Arial" w:cs="Arial"/>
          <w:b/>
          <w:sz w:val="20"/>
          <w:u w:val="single"/>
        </w:rPr>
        <w:t>ch</w:t>
      </w:r>
      <w:r w:rsidRPr="00236FFF">
        <w:rPr>
          <w:rFonts w:ascii="Arial" w:hAnsi="Arial" w:cs="Arial"/>
          <w:b/>
          <w:sz w:val="20"/>
          <w:u w:val="single"/>
        </w:rPr>
        <w:t xml:space="preserve"> dv</w:t>
      </w:r>
      <w:r>
        <w:rPr>
          <w:rFonts w:ascii="Arial" w:hAnsi="Arial" w:cs="Arial"/>
          <w:b/>
          <w:sz w:val="20"/>
          <w:u w:val="single"/>
        </w:rPr>
        <w:t>ou</w:t>
      </w:r>
      <w:r w:rsidRPr="00236FFF">
        <w:rPr>
          <w:rFonts w:ascii="Arial" w:hAnsi="Arial" w:cs="Arial"/>
          <w:b/>
          <w:sz w:val="20"/>
          <w:u w:val="single"/>
        </w:rPr>
        <w:t xml:space="preserve"> účetní</w:t>
      </w:r>
      <w:r>
        <w:rPr>
          <w:rFonts w:ascii="Arial" w:hAnsi="Arial" w:cs="Arial"/>
          <w:b/>
          <w:sz w:val="20"/>
          <w:u w:val="single"/>
        </w:rPr>
        <w:t>ch</w:t>
      </w:r>
      <w:r w:rsidRPr="00236FFF">
        <w:rPr>
          <w:rFonts w:ascii="Arial" w:hAnsi="Arial" w:cs="Arial"/>
          <w:b/>
          <w:sz w:val="20"/>
          <w:u w:val="single"/>
        </w:rPr>
        <w:t xml:space="preserve"> období</w:t>
      </w:r>
      <w:r>
        <w:rPr>
          <w:rFonts w:ascii="Arial" w:hAnsi="Arial" w:cs="Arial"/>
          <w:b/>
          <w:sz w:val="20"/>
        </w:rPr>
        <w:t xml:space="preserve"> došlo k přechodu z kalendářního roku na </w:t>
      </w:r>
      <w:r w:rsidRPr="00B34AF4">
        <w:rPr>
          <w:rFonts w:ascii="Arial" w:hAnsi="Arial" w:cs="Arial"/>
          <w:b/>
          <w:sz w:val="20"/>
        </w:rPr>
        <w:t>rok</w:t>
      </w:r>
      <w:r>
        <w:rPr>
          <w:rFonts w:ascii="Arial" w:hAnsi="Arial" w:cs="Arial"/>
          <w:b/>
          <w:sz w:val="20"/>
        </w:rPr>
        <w:t xml:space="preserve"> hospodářský anebo opačně</w:t>
      </w:r>
      <w:r w:rsidRPr="00087ABF">
        <w:rPr>
          <w:rFonts w:ascii="Arial" w:hAnsi="Arial" w:cs="Arial"/>
          <w:sz w:val="20"/>
        </w:rPr>
        <w:t>, uveďte tuto skutečnost</w:t>
      </w:r>
      <w:r>
        <w:rPr>
          <w:rFonts w:ascii="Arial" w:hAnsi="Arial" w:cs="Arial"/>
          <w:b/>
          <w:sz w:val="20"/>
        </w:rPr>
        <w:t xml:space="preserve"> </w:t>
      </w:r>
      <w:r w:rsidRPr="00087ABF">
        <w:rPr>
          <w:rFonts w:ascii="Arial" w:hAnsi="Arial" w:cs="Arial"/>
          <w:sz w:val="20"/>
        </w:rPr>
        <w:t>vypsáním účetních období, která byla použita</w:t>
      </w:r>
      <w:r>
        <w:rPr>
          <w:rFonts w:ascii="Arial" w:hAnsi="Arial" w:cs="Arial"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na</w:t>
      </w:r>
      <w:r w:rsidRPr="0008578E">
        <w:rPr>
          <w:rFonts w:ascii="Arial" w:hAnsi="Arial" w:cs="Arial"/>
          <w:i/>
          <w:sz w:val="20"/>
        </w:rPr>
        <w:t xml:space="preserve">př. </w:t>
      </w:r>
      <w:r>
        <w:rPr>
          <w:rFonts w:ascii="Arial" w:hAnsi="Arial" w:cs="Arial"/>
          <w:i/>
          <w:sz w:val="20"/>
        </w:rPr>
        <w:t xml:space="preserve">1. 4. 2012 - </w:t>
      </w:r>
      <w:r w:rsidRPr="002F4AF7">
        <w:rPr>
          <w:rFonts w:ascii="Arial" w:hAnsi="Arial" w:cs="Arial"/>
          <w:i/>
          <w:sz w:val="20"/>
        </w:rPr>
        <w:t>31.</w:t>
      </w:r>
      <w:r>
        <w:rPr>
          <w:rFonts w:ascii="Arial" w:hAnsi="Arial" w:cs="Arial"/>
          <w:i/>
          <w:sz w:val="20"/>
        </w:rPr>
        <w:t xml:space="preserve"> </w:t>
      </w:r>
      <w:r w:rsidRPr="002F4AF7">
        <w:rPr>
          <w:rFonts w:ascii="Arial" w:hAnsi="Arial" w:cs="Arial"/>
          <w:i/>
          <w:sz w:val="20"/>
        </w:rPr>
        <w:t>3.</w:t>
      </w:r>
      <w:r>
        <w:rPr>
          <w:rFonts w:ascii="Arial" w:hAnsi="Arial" w:cs="Arial"/>
          <w:i/>
          <w:sz w:val="20"/>
        </w:rPr>
        <w:t xml:space="preserve"> </w:t>
      </w:r>
      <w:r w:rsidRPr="002F4AF7">
        <w:rPr>
          <w:rFonts w:ascii="Arial" w:hAnsi="Arial" w:cs="Arial"/>
          <w:i/>
          <w:sz w:val="20"/>
        </w:rPr>
        <w:t>2013</w:t>
      </w:r>
      <w:r w:rsidRPr="0008578E">
        <w:rPr>
          <w:rFonts w:ascii="Arial" w:hAnsi="Arial" w:cs="Arial"/>
          <w:i/>
          <w:sz w:val="20"/>
        </w:rPr>
        <w:t>; 1.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4.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2013 - 31.</w:t>
      </w:r>
      <w:r>
        <w:rPr>
          <w:rFonts w:ascii="Arial" w:hAnsi="Arial" w:cs="Arial"/>
          <w:i/>
          <w:sz w:val="20"/>
        </w:rPr>
        <w:t xml:space="preserve"> 12</w:t>
      </w:r>
      <w:r w:rsidRPr="0008578E">
        <w:rPr>
          <w:rFonts w:ascii="Arial" w:hAnsi="Arial" w:cs="Arial"/>
          <w:i/>
          <w:sz w:val="20"/>
        </w:rPr>
        <w:t>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201</w:t>
      </w:r>
      <w:r>
        <w:rPr>
          <w:rFonts w:ascii="Arial" w:hAnsi="Arial" w:cs="Arial"/>
          <w:i/>
          <w:sz w:val="20"/>
        </w:rPr>
        <w:t>3)</w:t>
      </w:r>
      <w:r w:rsidRPr="00087ABF">
        <w:rPr>
          <w:rFonts w:ascii="Arial" w:hAnsi="Arial" w:cs="Arial"/>
          <w:sz w:val="20"/>
        </w:rPr>
        <w:t>:</w:t>
      </w:r>
    </w:p>
    <w:p w:rsidR="00946CD5" w:rsidRPr="00D836CD" w:rsidRDefault="00946CD5" w:rsidP="00946CD5">
      <w:pPr>
        <w:autoSpaceDE w:val="0"/>
        <w:adjustRightInd w:val="0"/>
        <w:rPr>
          <w:rFonts w:ascii="Arial" w:hAnsi="Arial" w:cs="Arial"/>
          <w:sz w:val="20"/>
        </w:rPr>
      </w:pPr>
      <w:r w:rsidRPr="00D836CD">
        <w:rPr>
          <w:rFonts w:ascii="Arial" w:hAnsi="Arial" w:cs="Arial"/>
          <w:sz w:val="20"/>
        </w:rPr>
        <w:t>………………………………………</w:t>
      </w:r>
      <w:r>
        <w:rPr>
          <w:rFonts w:ascii="Arial" w:hAnsi="Arial" w:cs="Arial"/>
          <w:sz w:val="20"/>
        </w:rPr>
        <w:t>…………………………………………………………………………</w:t>
      </w:r>
    </w:p>
    <w:p w:rsidR="00946CD5" w:rsidRPr="00083172" w:rsidRDefault="00946CD5" w:rsidP="00946CD5">
      <w:pPr>
        <w:numPr>
          <w:ilvl w:val="0"/>
          <w:numId w:val="39"/>
        </w:numPr>
        <w:suppressAutoHyphens w:val="0"/>
        <w:autoSpaceDE w:val="0"/>
        <w:adjustRightInd w:val="0"/>
        <w:textAlignment w:val="auto"/>
        <w:rPr>
          <w:rFonts w:ascii="Arial" w:hAnsi="Arial" w:cs="Arial"/>
          <w:b/>
          <w:sz w:val="20"/>
        </w:rPr>
      </w:pPr>
      <w:r w:rsidRPr="00083172">
        <w:rPr>
          <w:rFonts w:ascii="Arial" w:hAnsi="Arial" w:cs="Arial"/>
          <w:b/>
          <w:sz w:val="20"/>
        </w:rPr>
        <w:t>Podniky</w:t>
      </w:r>
      <w:r>
        <w:rPr>
          <w:rStyle w:val="Znakapoznpodarou"/>
          <w:rFonts w:ascii="Arial" w:hAnsi="Arial" w:cs="Arial"/>
          <w:b/>
          <w:sz w:val="20"/>
        </w:rPr>
        <w:footnoteReference w:id="22"/>
      </w:r>
      <w:r w:rsidRPr="00083172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pro</w:t>
      </w:r>
      <w:r w:rsidRPr="00083172">
        <w:rPr>
          <w:rFonts w:ascii="Arial" w:hAnsi="Arial" w:cs="Arial"/>
          <w:b/>
          <w:sz w:val="20"/>
        </w:rPr>
        <w:t>pojené s žadatelem o podporu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946CD5" w:rsidRPr="00083172" w:rsidTr="001337F4">
        <w:trPr>
          <w:trHeight w:val="3881"/>
        </w:trPr>
        <w:tc>
          <w:tcPr>
            <w:tcW w:w="9438" w:type="dxa"/>
            <w:tcBorders>
              <w:bottom w:val="single" w:sz="4" w:space="0" w:color="auto"/>
            </w:tcBorders>
          </w:tcPr>
          <w:p w:rsidR="00946CD5" w:rsidRPr="00D57E01" w:rsidRDefault="00946CD5" w:rsidP="001337F4">
            <w:pPr>
              <w:spacing w:before="24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Žadatel o podporu se považuje za </w:t>
            </w:r>
            <w:r>
              <w:rPr>
                <w:rFonts w:ascii="Arial" w:hAnsi="Arial" w:cs="Arial"/>
                <w:b/>
                <w:bCs/>
                <w:sz w:val="20"/>
              </w:rPr>
              <w:t>pro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>pojen</w:t>
            </w:r>
            <w:r>
              <w:rPr>
                <w:rFonts w:ascii="Arial" w:hAnsi="Arial" w:cs="Arial"/>
                <w:b/>
                <w:bCs/>
                <w:sz w:val="20"/>
              </w:rPr>
              <w:t>ý</w:t>
            </w:r>
            <w:r>
              <w:rPr>
                <w:rStyle w:val="Znakapoznpodarou"/>
                <w:rFonts w:ascii="Arial" w:hAnsi="Arial" w:cs="Arial"/>
                <w:b/>
                <w:bCs/>
                <w:sz w:val="20"/>
              </w:rPr>
              <w:footnoteReference w:id="23"/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 s jiným</w:t>
            </w:r>
            <w:r>
              <w:rPr>
                <w:rFonts w:ascii="Arial" w:hAnsi="Arial" w:cs="Arial"/>
                <w:b/>
                <w:bCs/>
                <w:sz w:val="20"/>
              </w:rPr>
              <w:t>i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 podnik</w:t>
            </w:r>
            <w:r>
              <w:rPr>
                <w:rFonts w:ascii="Arial" w:hAnsi="Arial" w:cs="Arial"/>
                <w:b/>
                <w:bCs/>
                <w:sz w:val="20"/>
              </w:rPr>
              <w:t>y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, pokud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i tyto 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>subjekty mezi sebou mají některý z následujících vztahů:</w:t>
            </w:r>
            <w:r w:rsidRPr="00D57E01">
              <w:rPr>
                <w:rFonts w:ascii="Arial" w:hAnsi="Arial" w:cs="Arial"/>
                <w:sz w:val="20"/>
              </w:rPr>
              <w:t xml:space="preserve">  </w:t>
            </w:r>
          </w:p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a) jeden subjekt vlastní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hlasovacích práv, která náležejí akcionářům nebo společníkům, v jiném subjektu;</w:t>
            </w:r>
          </w:p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b) jeden subjekt má právo jmenovat nebo odvolat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členů správního, řídícího nebo dozorčího orgánu jiného subjektu;</w:t>
            </w:r>
          </w:p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c) jeden subjekt má právo uplatňovat </w:t>
            </w:r>
            <w:r>
              <w:rPr>
                <w:rFonts w:ascii="Arial" w:hAnsi="Arial" w:cs="Arial"/>
                <w:sz w:val="20"/>
              </w:rPr>
              <w:t>více než 50%</w:t>
            </w:r>
            <w:r w:rsidRPr="00D57E01">
              <w:rPr>
                <w:rFonts w:ascii="Arial" w:hAnsi="Arial" w:cs="Arial"/>
                <w:sz w:val="20"/>
              </w:rPr>
              <w:t xml:space="preserve"> vliv v jiném subjektu podle smlouvy uzavřené s daným subjektem nebo dle ustanovení v zakladatelské smlouvě nebo ve stanovách tohoto subjektu;</w:t>
            </w:r>
          </w:p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d) jeden subjekt, který je akcionářem nebo společníkem jiného subjektu, ovládá sám, v souladu s dohodou uzavřenou s jinými akcionáři nebo společníky daného subjektu,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hlasovacích práv, náležejících akcionářům nebo společníkům, v daném subjektu.</w:t>
            </w:r>
          </w:p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Subjekty, které mají s žadatelem o podporu jakýkoli vztah uvedený pod písm. a) až d) </w:t>
            </w:r>
            <w:r w:rsidRPr="00D57E01">
              <w:rPr>
                <w:rFonts w:ascii="Arial" w:hAnsi="Arial" w:cs="Arial"/>
                <w:sz w:val="20"/>
                <w:u w:val="single"/>
              </w:rPr>
              <w:t>prostřednictvím</w:t>
            </w:r>
            <w:r w:rsidRPr="00D57E01">
              <w:rPr>
                <w:rFonts w:ascii="Arial" w:hAnsi="Arial" w:cs="Arial"/>
                <w:sz w:val="20"/>
              </w:rPr>
              <w:t xml:space="preserve"> </w:t>
            </w:r>
            <w:r w:rsidRPr="00326362">
              <w:rPr>
                <w:rFonts w:ascii="Arial" w:hAnsi="Arial" w:cs="Arial"/>
                <w:sz w:val="20"/>
                <w:u w:val="single"/>
              </w:rPr>
              <w:t>jednoho nebo více dalších subjektů</w:t>
            </w:r>
            <w:r w:rsidRPr="00D57E01">
              <w:rPr>
                <w:rFonts w:ascii="Arial" w:hAnsi="Arial" w:cs="Arial"/>
                <w:sz w:val="20"/>
              </w:rPr>
              <w:t xml:space="preserve">, se také považují za podnik </w:t>
            </w:r>
            <w:r>
              <w:rPr>
                <w:rFonts w:ascii="Arial" w:hAnsi="Arial" w:cs="Arial"/>
                <w:sz w:val="20"/>
              </w:rPr>
              <w:t>pro</w:t>
            </w:r>
            <w:r w:rsidRPr="00D57E01">
              <w:rPr>
                <w:rFonts w:ascii="Arial" w:hAnsi="Arial" w:cs="Arial"/>
                <w:sz w:val="20"/>
              </w:rPr>
              <w:t>pojený s žadatelem o podporu.</w:t>
            </w:r>
          </w:p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i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Do výčtu podniků </w:t>
            </w:r>
            <w:r>
              <w:rPr>
                <w:rFonts w:ascii="Arial" w:hAnsi="Arial" w:cs="Arial"/>
                <w:sz w:val="20"/>
              </w:rPr>
              <w:t>pro</w:t>
            </w:r>
            <w:r w:rsidRPr="00D57E01">
              <w:rPr>
                <w:rFonts w:ascii="Arial" w:hAnsi="Arial" w:cs="Arial"/>
                <w:sz w:val="20"/>
              </w:rPr>
              <w:t xml:space="preserve">pojených přímo či zprostředkovaně se žadatelem o podporu se zahrnují </w:t>
            </w:r>
            <w:r w:rsidRPr="00082081">
              <w:rPr>
                <w:rFonts w:ascii="Arial" w:hAnsi="Arial" w:cs="Arial"/>
                <w:sz w:val="20"/>
                <w:u w:val="single"/>
              </w:rPr>
              <w:t>osoby zapsané v základní</w:t>
            </w:r>
            <w:r>
              <w:rPr>
                <w:rFonts w:ascii="Arial" w:hAnsi="Arial" w:cs="Arial"/>
                <w:sz w:val="20"/>
                <w:u w:val="single"/>
              </w:rPr>
              <w:t>ch</w:t>
            </w:r>
            <w:r w:rsidRPr="00082081">
              <w:rPr>
                <w:rFonts w:ascii="Arial" w:hAnsi="Arial" w:cs="Arial"/>
                <w:sz w:val="20"/>
                <w:u w:val="single"/>
              </w:rPr>
              <w:t xml:space="preserve"> registr</w:t>
            </w:r>
            <w:r>
              <w:rPr>
                <w:rFonts w:ascii="Arial" w:hAnsi="Arial" w:cs="Arial"/>
                <w:sz w:val="20"/>
                <w:u w:val="single"/>
              </w:rPr>
              <w:t>ech</w:t>
            </w:r>
            <w:r w:rsidRPr="008F7272">
              <w:rPr>
                <w:rFonts w:ascii="Arial" w:hAnsi="Arial" w:cs="Arial"/>
                <w:sz w:val="20"/>
              </w:rPr>
              <w:t xml:space="preserve"> v souladu se zákonem č. 111/2009 Sb., o základních registrech, ve znění pozdějších předpisů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946CD5" w:rsidRDefault="00946CD5" w:rsidP="00946CD5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946CD5" w:rsidRDefault="00946CD5" w:rsidP="00946CD5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946CD5" w:rsidRPr="006106C5" w:rsidRDefault="00946CD5" w:rsidP="00946CD5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 xml:space="preserve">Žadatel prohlašuje, že 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sz w:val="20"/>
        </w:rPr>
        <w:t xml:space="preserve">  </w:t>
      </w:r>
      <w:r w:rsidRPr="00083172">
        <w:rPr>
          <w:rFonts w:ascii="Arial" w:hAnsi="Arial" w:cs="Arial"/>
          <w:b/>
          <w:sz w:val="20"/>
          <w:u w:val="single"/>
        </w:rPr>
        <w:t>není</w:t>
      </w:r>
      <w:r w:rsidRPr="00083172">
        <w:rPr>
          <w:rFonts w:ascii="Arial" w:hAnsi="Arial" w:cs="Arial"/>
          <w:sz w:val="20"/>
        </w:rPr>
        <w:t xml:space="preserve"> ve výše uvedeném smyslu </w:t>
      </w:r>
      <w:r>
        <w:rPr>
          <w:rFonts w:ascii="Arial" w:hAnsi="Arial" w:cs="Arial"/>
          <w:sz w:val="20"/>
        </w:rPr>
        <w:t>pro</w:t>
      </w:r>
      <w:r w:rsidRPr="00083172">
        <w:rPr>
          <w:rFonts w:ascii="Arial" w:hAnsi="Arial" w:cs="Arial"/>
          <w:sz w:val="20"/>
        </w:rPr>
        <w:t>pojen s jiným podnikem.</w:t>
      </w:r>
    </w:p>
    <w:p w:rsidR="00946CD5" w:rsidRPr="00083172" w:rsidRDefault="00946CD5" w:rsidP="00946CD5">
      <w:pPr>
        <w:autoSpaceDE w:val="0"/>
        <w:adjustRightInd w:val="0"/>
        <w:rPr>
          <w:b/>
          <w:sz w:val="28"/>
          <w:szCs w:val="28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sz w:val="20"/>
        </w:rPr>
        <w:t xml:space="preserve">  </w:t>
      </w:r>
      <w:r w:rsidRPr="00083172">
        <w:rPr>
          <w:rFonts w:ascii="Arial" w:hAnsi="Arial" w:cs="Arial"/>
          <w:b/>
          <w:sz w:val="20"/>
          <w:u w:val="single"/>
        </w:rPr>
        <w:t>je</w:t>
      </w:r>
      <w:r w:rsidRPr="00083172">
        <w:rPr>
          <w:rFonts w:ascii="Arial" w:hAnsi="Arial" w:cs="Arial"/>
          <w:sz w:val="20"/>
        </w:rPr>
        <w:t xml:space="preserve"> ve výše uvedeném smyslu </w:t>
      </w:r>
      <w:r>
        <w:rPr>
          <w:rFonts w:ascii="Arial" w:hAnsi="Arial" w:cs="Arial"/>
          <w:sz w:val="20"/>
        </w:rPr>
        <w:t>pro</w:t>
      </w:r>
      <w:r w:rsidRPr="00083172">
        <w:rPr>
          <w:rFonts w:ascii="Arial" w:hAnsi="Arial" w:cs="Arial"/>
          <w:sz w:val="20"/>
        </w:rPr>
        <w:t>pojen s následujícími podniky: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3620"/>
        <w:gridCol w:w="2209"/>
      </w:tblGrid>
      <w:tr w:rsidR="00946CD5" w:rsidRPr="00083172" w:rsidTr="001337F4">
        <w:trPr>
          <w:trHeight w:val="279"/>
        </w:trPr>
        <w:tc>
          <w:tcPr>
            <w:tcW w:w="3457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  <w:r>
              <w:rPr>
                <w:rFonts w:ascii="Arial" w:hAnsi="Arial" w:cs="Arial"/>
                <w:b/>
                <w:bCs/>
                <w:sz w:val="20"/>
              </w:rPr>
              <w:t>/Jméno a příjmení</w:t>
            </w:r>
          </w:p>
        </w:tc>
        <w:tc>
          <w:tcPr>
            <w:tcW w:w="362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  <w:r>
              <w:rPr>
                <w:rFonts w:ascii="Arial" w:hAnsi="Arial" w:cs="Arial"/>
                <w:b/>
                <w:bCs/>
                <w:sz w:val="20"/>
              </w:rPr>
              <w:t>/Adresa</w:t>
            </w:r>
          </w:p>
        </w:tc>
        <w:tc>
          <w:tcPr>
            <w:tcW w:w="2209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  <w:r>
              <w:rPr>
                <w:rFonts w:ascii="Arial" w:hAnsi="Arial" w:cs="Arial"/>
                <w:b/>
                <w:bCs/>
                <w:sz w:val="20"/>
              </w:rPr>
              <w:t>/Datum narození</w:t>
            </w:r>
          </w:p>
        </w:tc>
      </w:tr>
      <w:tr w:rsidR="00946CD5" w:rsidRPr="00083172" w:rsidTr="001337F4">
        <w:tc>
          <w:tcPr>
            <w:tcW w:w="3457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c>
          <w:tcPr>
            <w:tcW w:w="3457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c>
          <w:tcPr>
            <w:tcW w:w="3457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/>
          <w:bCs/>
          <w:sz w:val="20"/>
        </w:rPr>
      </w:pPr>
    </w:p>
    <w:p w:rsidR="00946CD5" w:rsidRPr="00C41523" w:rsidRDefault="00946CD5" w:rsidP="00946CD5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spacing w:after="120"/>
        <w:ind w:left="714" w:hanging="357"/>
        <w:contextualSpacing/>
        <w:jc w:val="both"/>
        <w:textAlignment w:val="auto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nevznikl </w:t>
      </w:r>
      <w:r w:rsidRPr="00083172">
        <w:rPr>
          <w:rFonts w:ascii="Arial" w:hAnsi="Arial" w:cs="Arial"/>
          <w:bCs/>
          <w:sz w:val="20"/>
        </w:rPr>
        <w:t>spojením podniků či nabytím podniku.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vznikl </w:t>
      </w:r>
      <w:r w:rsidRPr="00083172">
        <w:rPr>
          <w:rFonts w:ascii="Arial" w:hAnsi="Arial" w:cs="Arial"/>
          <w:bCs/>
          <w:sz w:val="20"/>
          <w:u w:val="single"/>
        </w:rPr>
        <w:t>spojením</w:t>
      </w:r>
      <w:r w:rsidRPr="00083172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(fúzí splynutím</w:t>
      </w:r>
      <w:r>
        <w:rPr>
          <w:rStyle w:val="Znakapoznpodarou"/>
          <w:rFonts w:ascii="Arial" w:hAnsi="Arial" w:cs="Arial"/>
          <w:bCs/>
          <w:sz w:val="20"/>
        </w:rPr>
        <w:footnoteReference w:id="24"/>
      </w:r>
      <w:r>
        <w:rPr>
          <w:rFonts w:ascii="Arial" w:hAnsi="Arial" w:cs="Arial"/>
          <w:bCs/>
          <w:sz w:val="20"/>
        </w:rPr>
        <w:t xml:space="preserve">) </w:t>
      </w:r>
      <w:r w:rsidRPr="00083172">
        <w:rPr>
          <w:rFonts w:ascii="Arial" w:hAnsi="Arial" w:cs="Arial"/>
          <w:bCs/>
          <w:sz w:val="20"/>
        </w:rPr>
        <w:t>níže uvedených podniků: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 w:rsidRPr="00083172">
        <w:rPr>
          <w:rFonts w:ascii="Arial" w:hAnsi="Arial" w:cs="Arial"/>
          <w:bCs/>
          <w:sz w:val="20"/>
          <w:u w:val="single"/>
        </w:rPr>
        <w:t>nabytím</w:t>
      </w:r>
      <w:r w:rsidRPr="00083172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(fúzí sloučením</w:t>
      </w:r>
      <w:r>
        <w:rPr>
          <w:rStyle w:val="Znakapoznpodarou"/>
          <w:rFonts w:ascii="Arial" w:hAnsi="Arial" w:cs="Arial"/>
          <w:bCs/>
          <w:sz w:val="20"/>
        </w:rPr>
        <w:footnoteReference w:id="25"/>
      </w:r>
      <w:r>
        <w:rPr>
          <w:rFonts w:ascii="Arial" w:hAnsi="Arial" w:cs="Arial"/>
          <w:bCs/>
          <w:sz w:val="20"/>
        </w:rPr>
        <w:t xml:space="preserve">) </w:t>
      </w:r>
      <w:r>
        <w:rPr>
          <w:rFonts w:ascii="Arial" w:hAnsi="Arial" w:cs="Arial"/>
          <w:b/>
          <w:bCs/>
          <w:sz w:val="20"/>
        </w:rPr>
        <w:t>převzal jmění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83172">
        <w:rPr>
          <w:rFonts w:ascii="Arial" w:hAnsi="Arial" w:cs="Arial"/>
          <w:bCs/>
          <w:sz w:val="20"/>
        </w:rPr>
        <w:t>níže uvedeného</w:t>
      </w:r>
      <w:r>
        <w:rPr>
          <w:rFonts w:ascii="Arial" w:hAnsi="Arial" w:cs="Arial"/>
          <w:bCs/>
          <w:sz w:val="20"/>
        </w:rPr>
        <w:t>/</w:t>
      </w:r>
      <w:proofErr w:type="spellStart"/>
      <w:r>
        <w:rPr>
          <w:rFonts w:ascii="Arial" w:hAnsi="Arial" w:cs="Arial"/>
          <w:bCs/>
          <w:sz w:val="20"/>
        </w:rPr>
        <w:t>ých</w:t>
      </w:r>
      <w:proofErr w:type="spellEnd"/>
      <w:r w:rsidRPr="00083172">
        <w:rPr>
          <w:rFonts w:ascii="Arial" w:hAnsi="Arial" w:cs="Arial"/>
          <w:bCs/>
          <w:sz w:val="20"/>
        </w:rPr>
        <w:t xml:space="preserve"> podniku</w:t>
      </w:r>
      <w:r>
        <w:rPr>
          <w:rFonts w:ascii="Arial" w:hAnsi="Arial" w:cs="Arial"/>
          <w:bCs/>
          <w:sz w:val="20"/>
        </w:rPr>
        <w:t>/ů</w:t>
      </w:r>
      <w:r w:rsidRPr="00083172">
        <w:rPr>
          <w:rFonts w:ascii="Arial" w:hAnsi="Arial" w:cs="Arial"/>
          <w:bCs/>
          <w:sz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900"/>
        <w:gridCol w:w="1926"/>
      </w:tblGrid>
      <w:tr w:rsidR="00946CD5" w:rsidRPr="00083172" w:rsidTr="001337F4">
        <w:trPr>
          <w:trHeight w:val="279"/>
        </w:trPr>
        <w:tc>
          <w:tcPr>
            <w:tcW w:w="3460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</w:p>
        </w:tc>
        <w:tc>
          <w:tcPr>
            <w:tcW w:w="3900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</w:p>
        </w:tc>
        <w:tc>
          <w:tcPr>
            <w:tcW w:w="1926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</w:p>
        </w:tc>
      </w:tr>
      <w:tr w:rsidR="00946CD5" w:rsidRPr="00083172" w:rsidTr="001337F4">
        <w:tc>
          <w:tcPr>
            <w:tcW w:w="346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c>
          <w:tcPr>
            <w:tcW w:w="346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c>
          <w:tcPr>
            <w:tcW w:w="346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46CD5" w:rsidRDefault="00946CD5" w:rsidP="00946CD5">
      <w:pPr>
        <w:spacing w:before="1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Výše uvedené změny spočívající ve spojení či nabytí podniků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>jsou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114EA">
        <w:rPr>
          <w:rFonts w:ascii="Arial" w:hAnsi="Arial" w:cs="Arial"/>
          <w:bCs/>
          <w:sz w:val="20"/>
        </w:rPr>
        <w:t>již</w:t>
      </w:r>
      <w:r>
        <w:rPr>
          <w:rFonts w:ascii="Arial" w:hAnsi="Arial" w:cs="Arial"/>
          <w:b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 xml:space="preserve">zohledněny </w:t>
      </w:r>
      <w:r>
        <w:rPr>
          <w:rFonts w:ascii="Arial" w:hAnsi="Arial" w:cs="Arial"/>
          <w:bCs/>
          <w:sz w:val="20"/>
        </w:rPr>
        <w:t>v Centrálním registru podpor malého rozsahu.</w:t>
      </w:r>
    </w:p>
    <w:p w:rsidR="00946CD5" w:rsidRPr="006106C5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 xml:space="preserve">nejsou </w:t>
      </w:r>
      <w:r w:rsidRPr="006106C5">
        <w:rPr>
          <w:rFonts w:ascii="Arial" w:hAnsi="Arial" w:cs="Arial"/>
          <w:bCs/>
          <w:sz w:val="20"/>
        </w:rPr>
        <w:t>zohledněny</w:t>
      </w:r>
      <w:r>
        <w:rPr>
          <w:rFonts w:ascii="Arial" w:hAnsi="Arial" w:cs="Arial"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>v </w:t>
      </w:r>
      <w:r>
        <w:rPr>
          <w:rFonts w:ascii="Arial" w:hAnsi="Arial" w:cs="Arial"/>
          <w:bCs/>
          <w:sz w:val="20"/>
        </w:rPr>
        <w:t>Centrálním registru podpor malého rozsahu</w:t>
      </w:r>
      <w:r w:rsidRPr="006106C5">
        <w:rPr>
          <w:rFonts w:ascii="Arial" w:hAnsi="Arial" w:cs="Arial"/>
          <w:bCs/>
          <w:sz w:val="20"/>
        </w:rPr>
        <w:t xml:space="preserve">. </w:t>
      </w:r>
    </w:p>
    <w:p w:rsidR="00946CD5" w:rsidRDefault="00946CD5" w:rsidP="00946CD5">
      <w:pPr>
        <w:rPr>
          <w:rFonts w:ascii="Arial" w:hAnsi="Arial" w:cs="Arial"/>
          <w:sz w:val="20"/>
        </w:rPr>
      </w:pPr>
    </w:p>
    <w:p w:rsidR="00946CD5" w:rsidRDefault="00946CD5" w:rsidP="00946CD5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contextualSpacing/>
        <w:jc w:val="both"/>
        <w:textAlignment w:val="auto"/>
        <w:rPr>
          <w:rFonts w:ascii="Arial" w:hAnsi="Arial" w:cs="Arial"/>
          <w:sz w:val="20"/>
        </w:rPr>
      </w:pPr>
      <w:r w:rsidRPr="005049E5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946CD5" w:rsidRPr="005049E5" w:rsidRDefault="00946CD5" w:rsidP="00946CD5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nevznikl </w:t>
      </w:r>
      <w:r w:rsidRPr="00083172">
        <w:rPr>
          <w:rFonts w:ascii="Arial" w:hAnsi="Arial" w:cs="Arial"/>
          <w:bCs/>
          <w:sz w:val="20"/>
        </w:rPr>
        <w:t>rozdělením</w:t>
      </w:r>
      <w:r>
        <w:rPr>
          <w:rFonts w:ascii="Arial" w:hAnsi="Arial" w:cs="Arial"/>
          <w:bCs/>
          <w:sz w:val="20"/>
        </w:rPr>
        <w:t xml:space="preserve"> (rozštěpením nebo odštěpením</w:t>
      </w:r>
      <w:r>
        <w:rPr>
          <w:rStyle w:val="Znakapoznpodarou"/>
          <w:rFonts w:ascii="Arial" w:hAnsi="Arial" w:cs="Arial"/>
          <w:bCs/>
          <w:sz w:val="20"/>
        </w:rPr>
        <w:footnoteReference w:id="26"/>
      </w:r>
      <w:r>
        <w:rPr>
          <w:rFonts w:ascii="Arial" w:hAnsi="Arial" w:cs="Arial"/>
          <w:bCs/>
          <w:sz w:val="20"/>
        </w:rPr>
        <w:t>)</w:t>
      </w:r>
      <w:r w:rsidRPr="00083172">
        <w:rPr>
          <w:rFonts w:ascii="Arial" w:hAnsi="Arial" w:cs="Arial"/>
          <w:bCs/>
          <w:sz w:val="20"/>
        </w:rPr>
        <w:t xml:space="preserve"> podniku.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vznikl </w:t>
      </w:r>
      <w:r w:rsidRPr="00083172">
        <w:rPr>
          <w:rFonts w:ascii="Arial" w:hAnsi="Arial" w:cs="Arial"/>
          <w:bCs/>
          <w:sz w:val="20"/>
          <w:u w:val="single"/>
        </w:rPr>
        <w:t>rozdělením</w:t>
      </w:r>
      <w:r w:rsidRPr="00083172">
        <w:rPr>
          <w:rFonts w:ascii="Arial" w:hAnsi="Arial" w:cs="Arial"/>
          <w:bCs/>
          <w:sz w:val="20"/>
        </w:rPr>
        <w:t xml:space="preserve"> níže uvedeného podniku: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901"/>
        <w:gridCol w:w="1927"/>
      </w:tblGrid>
      <w:tr w:rsidR="00946CD5" w:rsidRPr="00083172" w:rsidTr="001337F4">
        <w:trPr>
          <w:trHeight w:val="279"/>
        </w:trPr>
        <w:tc>
          <w:tcPr>
            <w:tcW w:w="3510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</w:p>
        </w:tc>
        <w:tc>
          <w:tcPr>
            <w:tcW w:w="3969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</w:p>
        </w:tc>
        <w:tc>
          <w:tcPr>
            <w:tcW w:w="1959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</w:p>
        </w:tc>
      </w:tr>
      <w:tr w:rsidR="00946CD5" w:rsidRPr="00083172" w:rsidTr="001337F4">
        <w:trPr>
          <w:trHeight w:val="308"/>
        </w:trPr>
        <w:tc>
          <w:tcPr>
            <w:tcW w:w="3510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69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59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46CD5" w:rsidRPr="00083172" w:rsidRDefault="00946CD5" w:rsidP="00946CD5">
      <w:pPr>
        <w:rPr>
          <w:rFonts w:ascii="Arial" w:hAnsi="Arial" w:cs="Arial"/>
          <w:bCs/>
          <w:sz w:val="20"/>
        </w:rPr>
      </w:pPr>
    </w:p>
    <w:p w:rsidR="00946CD5" w:rsidRPr="00083172" w:rsidRDefault="00946CD5" w:rsidP="00946CD5">
      <w:pPr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Cs/>
          <w:sz w:val="20"/>
        </w:rPr>
        <w:t xml:space="preserve">a převzal jeho činnosti, na něž byla dříve poskytnutá podpora </w:t>
      </w:r>
      <w:r w:rsidRPr="009661A5">
        <w:rPr>
          <w:rFonts w:ascii="Arial" w:hAnsi="Arial" w:cs="Arial"/>
          <w:bCs/>
          <w:i/>
          <w:sz w:val="20"/>
        </w:rPr>
        <w:t xml:space="preserve">de </w:t>
      </w:r>
      <w:proofErr w:type="spellStart"/>
      <w:r w:rsidRPr="009661A5">
        <w:rPr>
          <w:rFonts w:ascii="Arial" w:hAnsi="Arial" w:cs="Arial"/>
          <w:bCs/>
          <w:i/>
          <w:sz w:val="20"/>
        </w:rPr>
        <w:t>minimis</w:t>
      </w:r>
      <w:proofErr w:type="spellEnd"/>
      <w:r w:rsidRPr="00083172">
        <w:rPr>
          <w:rFonts w:ascii="Arial" w:hAnsi="Arial" w:cs="Arial"/>
          <w:bCs/>
          <w:sz w:val="20"/>
        </w:rPr>
        <w:t xml:space="preserve"> použita</w:t>
      </w:r>
      <w:r>
        <w:rPr>
          <w:rStyle w:val="Znakapoznpodarou"/>
          <w:rFonts w:ascii="Arial" w:hAnsi="Arial" w:cs="Arial"/>
          <w:bCs/>
          <w:sz w:val="20"/>
        </w:rPr>
        <w:footnoteReference w:id="27"/>
      </w:r>
      <w:r w:rsidRPr="00083172">
        <w:rPr>
          <w:rFonts w:ascii="Arial" w:hAnsi="Arial" w:cs="Arial"/>
          <w:bCs/>
          <w:sz w:val="20"/>
        </w:rPr>
        <w:t>. Podniku (žadateli) byly přiděleny následující (dříve poskytnuté) podpory: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4732"/>
        <w:gridCol w:w="2483"/>
      </w:tblGrid>
      <w:tr w:rsidR="00946CD5" w:rsidRPr="00083172" w:rsidTr="001337F4">
        <w:trPr>
          <w:trHeight w:val="279"/>
        </w:trPr>
        <w:tc>
          <w:tcPr>
            <w:tcW w:w="2071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Datum poskytnutí</w:t>
            </w:r>
          </w:p>
        </w:tc>
        <w:tc>
          <w:tcPr>
            <w:tcW w:w="4732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Poskytovatel</w:t>
            </w:r>
          </w:p>
        </w:tc>
        <w:tc>
          <w:tcPr>
            <w:tcW w:w="2483" w:type="dxa"/>
            <w:vAlign w:val="center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Částka v Kč</w:t>
            </w:r>
          </w:p>
        </w:tc>
      </w:tr>
      <w:tr w:rsidR="00946CD5" w:rsidRPr="00083172" w:rsidTr="001337F4">
        <w:tc>
          <w:tcPr>
            <w:tcW w:w="2071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c>
          <w:tcPr>
            <w:tcW w:w="2071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946CD5" w:rsidRPr="00083172" w:rsidTr="001337F4">
        <w:tc>
          <w:tcPr>
            <w:tcW w:w="2071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946CD5" w:rsidRPr="00D57E01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946CD5" w:rsidRDefault="00946CD5" w:rsidP="00946CD5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Výše uvedené změny spočívající v rozdělení podniků</w:t>
      </w:r>
    </w:p>
    <w:p w:rsidR="00946CD5" w:rsidRPr="00083172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>jsou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114EA">
        <w:rPr>
          <w:rFonts w:ascii="Arial" w:hAnsi="Arial" w:cs="Arial"/>
          <w:bCs/>
          <w:sz w:val="20"/>
        </w:rPr>
        <w:t>již</w:t>
      </w:r>
      <w:r>
        <w:rPr>
          <w:rFonts w:ascii="Arial" w:hAnsi="Arial" w:cs="Arial"/>
          <w:b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 xml:space="preserve">zohledněny </w:t>
      </w:r>
      <w:r>
        <w:rPr>
          <w:rFonts w:ascii="Arial" w:hAnsi="Arial" w:cs="Arial"/>
          <w:bCs/>
          <w:sz w:val="20"/>
        </w:rPr>
        <w:t>v Centrálním registru podpor malého rozsahu.</w:t>
      </w:r>
    </w:p>
    <w:p w:rsidR="00946CD5" w:rsidRPr="006106C5" w:rsidRDefault="00946CD5" w:rsidP="00946CD5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 xml:space="preserve">nejsou </w:t>
      </w:r>
      <w:r w:rsidRPr="006106C5">
        <w:rPr>
          <w:rFonts w:ascii="Arial" w:hAnsi="Arial" w:cs="Arial"/>
          <w:bCs/>
          <w:sz w:val="20"/>
        </w:rPr>
        <w:t>zohledněny</w:t>
      </w:r>
      <w:r>
        <w:rPr>
          <w:rFonts w:ascii="Arial" w:hAnsi="Arial" w:cs="Arial"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>v </w:t>
      </w:r>
      <w:r>
        <w:rPr>
          <w:rFonts w:ascii="Arial" w:hAnsi="Arial" w:cs="Arial"/>
          <w:bCs/>
          <w:sz w:val="20"/>
        </w:rPr>
        <w:t>Centrálním registru podpor malého rozsahu</w:t>
      </w:r>
      <w:r w:rsidRPr="006106C5">
        <w:rPr>
          <w:rFonts w:ascii="Arial" w:hAnsi="Arial" w:cs="Arial"/>
          <w:bCs/>
          <w:sz w:val="20"/>
        </w:rPr>
        <w:t xml:space="preserve">. </w:t>
      </w:r>
    </w:p>
    <w:p w:rsidR="00946CD5" w:rsidRDefault="00946CD5" w:rsidP="00946CD5">
      <w:pPr>
        <w:pStyle w:val="Odstavecseseznamem"/>
        <w:numPr>
          <w:ilvl w:val="0"/>
          <w:numId w:val="39"/>
        </w:numPr>
        <w:suppressAutoHyphens w:val="0"/>
        <w:autoSpaceDN/>
        <w:spacing w:before="120" w:after="120"/>
        <w:ind w:left="714" w:hanging="357"/>
        <w:contextualSpacing/>
        <w:jc w:val="both"/>
        <w:textAlignment w:val="auto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>Žadatel níže svým podpisem</w:t>
      </w:r>
    </w:p>
    <w:p w:rsidR="00946CD5" w:rsidRPr="003E2919" w:rsidRDefault="00946CD5" w:rsidP="00946CD5">
      <w:pPr>
        <w:pStyle w:val="Odstavecseseznamem"/>
        <w:suppressAutoHyphens w:val="0"/>
        <w:autoSpaceDN/>
        <w:spacing w:before="120" w:after="120"/>
        <w:ind w:left="714"/>
        <w:contextualSpacing/>
        <w:jc w:val="both"/>
        <w:textAlignment w:val="auto"/>
        <w:rPr>
          <w:rFonts w:ascii="Arial" w:hAnsi="Arial" w:cs="Arial"/>
          <w:sz w:val="20"/>
        </w:rPr>
      </w:pPr>
    </w:p>
    <w:p w:rsidR="00946CD5" w:rsidRPr="007E4CE3" w:rsidRDefault="00946CD5" w:rsidP="00946CD5">
      <w:pPr>
        <w:pStyle w:val="Odstavecseseznamem"/>
        <w:numPr>
          <w:ilvl w:val="0"/>
          <w:numId w:val="38"/>
        </w:numPr>
        <w:suppressAutoHyphens w:val="0"/>
        <w:autoSpaceDN/>
        <w:spacing w:before="120" w:after="120"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potvrzuje, že výše uvedené údaje jsou přesné a pravdivé a jsou poskytovány dobrovolně;</w:t>
      </w:r>
    </w:p>
    <w:p w:rsidR="00946CD5" w:rsidRPr="007E4CE3" w:rsidRDefault="00946CD5" w:rsidP="00946CD5">
      <w:pPr>
        <w:pStyle w:val="Odstavecseseznamem"/>
        <w:ind w:left="284"/>
        <w:rPr>
          <w:rFonts w:ascii="Arial" w:hAnsi="Arial" w:cs="Arial"/>
          <w:sz w:val="20"/>
        </w:rPr>
      </w:pPr>
    </w:p>
    <w:p w:rsidR="00946CD5" w:rsidRPr="007E4CE3" w:rsidRDefault="00946CD5" w:rsidP="00946CD5">
      <w:pPr>
        <w:pStyle w:val="Odstavecseseznamem"/>
        <w:numPr>
          <w:ilvl w:val="0"/>
          <w:numId w:val="38"/>
        </w:numPr>
        <w:suppressAutoHyphens w:val="0"/>
        <w:autoSpaceDN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proofErr w:type="gramStart"/>
      <w:r w:rsidRPr="007E4CE3">
        <w:rPr>
          <w:rFonts w:ascii="Arial" w:hAnsi="Arial" w:cs="Arial"/>
          <w:sz w:val="20"/>
        </w:rPr>
        <w:t>se zavazuje</w:t>
      </w:r>
      <w:proofErr w:type="gramEnd"/>
      <w:r w:rsidRPr="007E4CE3">
        <w:rPr>
          <w:rFonts w:ascii="Arial" w:hAnsi="Arial" w:cs="Arial"/>
          <w:sz w:val="20"/>
        </w:rPr>
        <w:t xml:space="preserve"> k tomu, že v případě změny předmětných údajů v průběhu administrativního procesu poskytnutí podpory </w:t>
      </w:r>
      <w:r w:rsidRPr="009661A5">
        <w:rPr>
          <w:rFonts w:ascii="Arial" w:hAnsi="Arial" w:cs="Arial"/>
          <w:i/>
          <w:sz w:val="20"/>
        </w:rPr>
        <w:t xml:space="preserve">de </w:t>
      </w:r>
      <w:proofErr w:type="spellStart"/>
      <w:r w:rsidRPr="009661A5">
        <w:rPr>
          <w:rFonts w:ascii="Arial" w:hAnsi="Arial" w:cs="Arial"/>
          <w:i/>
          <w:sz w:val="20"/>
        </w:rPr>
        <w:t>minimis</w:t>
      </w:r>
      <w:proofErr w:type="spellEnd"/>
      <w:r w:rsidRPr="007E4CE3">
        <w:rPr>
          <w:rFonts w:ascii="Arial" w:hAnsi="Arial" w:cs="Arial"/>
          <w:sz w:val="20"/>
        </w:rPr>
        <w:t xml:space="preserve"> bude neprodleně informovat poskytovatele dané podpory o změnách, které u něj nastaly; </w:t>
      </w:r>
    </w:p>
    <w:p w:rsidR="00946CD5" w:rsidRPr="007E4CE3" w:rsidRDefault="00946CD5" w:rsidP="00946CD5">
      <w:pPr>
        <w:pStyle w:val="Odstavecseseznamem"/>
        <w:tabs>
          <w:tab w:val="left" w:pos="2445"/>
        </w:tabs>
        <w:ind w:left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946CD5" w:rsidRDefault="00946CD5" w:rsidP="00946CD5">
      <w:pPr>
        <w:pStyle w:val="Odstavecseseznamem"/>
        <w:numPr>
          <w:ilvl w:val="0"/>
          <w:numId w:val="38"/>
        </w:numPr>
        <w:suppressAutoHyphens w:val="0"/>
        <w:autoSpaceDN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souhlasí se zpracováním svých osobních údajů obsažených v tomto prohlášení ve smyslu zákona č. 101/2000 Sb., o ochraně osobních údajů, ve znění p. p., za účelem evidence podpor malého rozsahu v souladu se zákonem č. 215/2004 Sb., o úpravě některých vztahů v oblasti veřejné podpory a o změně zákona o podpoře výzkumu a vývoje, ve znění p. p. Tento souhlas uděluji správci</w:t>
      </w:r>
      <w:r>
        <w:rPr>
          <w:rStyle w:val="Znakapoznpodarou"/>
          <w:rFonts w:ascii="Arial" w:hAnsi="Arial" w:cs="Arial"/>
          <w:sz w:val="20"/>
        </w:rPr>
        <w:footnoteReference w:id="28"/>
      </w:r>
      <w:r w:rsidRPr="007E4CE3">
        <w:rPr>
          <w:rFonts w:ascii="Arial" w:hAnsi="Arial" w:cs="Arial"/>
          <w:sz w:val="20"/>
        </w:rPr>
        <w:t xml:space="preserve"> a zpracovateli</w:t>
      </w:r>
      <w:r>
        <w:rPr>
          <w:rStyle w:val="Znakapoznpodarou"/>
          <w:rFonts w:ascii="Arial" w:hAnsi="Arial" w:cs="Arial"/>
          <w:sz w:val="20"/>
        </w:rPr>
        <w:footnoteReference w:id="29"/>
      </w:r>
      <w:r w:rsidRPr="007E4CE3">
        <w:rPr>
          <w:rFonts w:ascii="Arial" w:hAnsi="Arial" w:cs="Arial"/>
          <w:sz w:val="20"/>
        </w:rPr>
        <w:t xml:space="preserve">, kterým je </w:t>
      </w:r>
      <w:r>
        <w:rPr>
          <w:rFonts w:ascii="Arial" w:hAnsi="Arial" w:cs="Arial"/>
          <w:sz w:val="20"/>
        </w:rPr>
        <w:t>Jihomoravský kraj</w:t>
      </w:r>
      <w:r w:rsidRPr="007E4CE3">
        <w:rPr>
          <w:rFonts w:ascii="Arial" w:hAnsi="Arial" w:cs="Arial"/>
          <w:sz w:val="20"/>
        </w:rPr>
        <w:t>, pro všechny údaje obsažené v tomto prohlášení, a to po celou dobu 10 let ode dne udělení souhlasu. Zároveň si je žadatel vědom svých práv podle zákona č. 101/2000 Sb., o ochraně osobních údajů.</w:t>
      </w:r>
    </w:p>
    <w:p w:rsidR="00946CD5" w:rsidRDefault="00946CD5" w:rsidP="00946CD5">
      <w:pPr>
        <w:rPr>
          <w:rFonts w:ascii="Arial" w:hAnsi="Arial" w:cs="Arial"/>
          <w:sz w:val="2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2379"/>
        <w:gridCol w:w="284"/>
        <w:gridCol w:w="1683"/>
        <w:gridCol w:w="2569"/>
      </w:tblGrid>
      <w:tr w:rsidR="00946CD5" w:rsidRPr="00083172" w:rsidTr="001337F4">
        <w:trPr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CD5" w:rsidRPr="00083172" w:rsidRDefault="00946CD5" w:rsidP="001337F4">
            <w:pPr>
              <w:autoSpaceDE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Datum a místo podpisu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CD5" w:rsidRPr="00083172" w:rsidRDefault="00946CD5" w:rsidP="001337F4">
            <w:pPr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946CD5" w:rsidRPr="00083172" w:rsidRDefault="00946CD5" w:rsidP="001337F4">
            <w:pPr>
              <w:ind w:firstLineChars="100" w:firstLine="200"/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20"/>
              </w:rPr>
              <w:t> </w:t>
            </w:r>
          </w:p>
        </w:tc>
      </w:tr>
      <w:tr w:rsidR="00946CD5" w:rsidRPr="00083172" w:rsidTr="001337F4">
        <w:trPr>
          <w:trHeight w:val="257"/>
        </w:trPr>
        <w:tc>
          <w:tcPr>
            <w:tcW w:w="921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CD5" w:rsidRPr="00083172" w:rsidRDefault="00946CD5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6CD5" w:rsidRPr="00083172" w:rsidTr="001337F4">
        <w:trPr>
          <w:trHeight w:val="121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CD5" w:rsidRPr="00083172" w:rsidRDefault="00946CD5" w:rsidP="001337F4">
            <w:pPr>
              <w:rPr>
                <w:rFonts w:ascii="Arial" w:hAnsi="Arial" w:cs="Arial"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Jméno a podpis osoby oprávněné zastupovat žadatele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CD5" w:rsidRPr="00083172" w:rsidRDefault="00946CD5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46CD5" w:rsidRPr="00083172" w:rsidRDefault="00946CD5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6CD5" w:rsidRPr="00083172" w:rsidRDefault="00946CD5" w:rsidP="001337F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Razítko</w:t>
            </w:r>
            <w:r w:rsidRPr="000831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83172">
              <w:rPr>
                <w:rFonts w:ascii="Arial" w:hAnsi="Arial" w:cs="Arial"/>
                <w:sz w:val="14"/>
                <w:szCs w:val="14"/>
              </w:rPr>
              <w:t>(pokud je součástí podpisu žadatele)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6CD5" w:rsidRPr="00083172" w:rsidRDefault="00946CD5" w:rsidP="001337F4">
            <w:pPr>
              <w:ind w:firstLineChars="100" w:firstLine="200"/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20"/>
              </w:rPr>
              <w:t> </w:t>
            </w:r>
          </w:p>
        </w:tc>
      </w:tr>
    </w:tbl>
    <w:p w:rsidR="00946CD5" w:rsidRPr="00B00240" w:rsidRDefault="00946CD5" w:rsidP="001337F4">
      <w:pPr>
        <w:pStyle w:val="Odstavecseseznamem"/>
        <w:suppressAutoHyphens w:val="0"/>
        <w:autoSpaceDN/>
        <w:ind w:left="360"/>
        <w:jc w:val="both"/>
        <w:textAlignment w:val="auto"/>
      </w:pPr>
    </w:p>
    <w:p w:rsidR="00EF6191" w:rsidRPr="005B0E23" w:rsidRDefault="00EF6191" w:rsidP="00EF6191">
      <w:pPr>
        <w:jc w:val="both"/>
        <w:rPr>
          <w:bCs/>
        </w:rPr>
      </w:pPr>
    </w:p>
    <w:p w:rsidR="00EF6191" w:rsidRPr="00455AE6" w:rsidRDefault="00CA2A3B" w:rsidP="001337F4">
      <w:pPr>
        <w:numPr>
          <w:ilvl w:val="0"/>
          <w:numId w:val="16"/>
        </w:numPr>
        <w:rPr>
          <w:b/>
          <w:u w:val="single"/>
        </w:rPr>
      </w:pPr>
      <w:r>
        <w:rPr>
          <w:b/>
          <w:u w:val="single"/>
        </w:rPr>
        <w:t>P</w:t>
      </w:r>
      <w:r w:rsidR="003651D7">
        <w:rPr>
          <w:b/>
          <w:u w:val="single"/>
        </w:rPr>
        <w:t>odpora vinařst</w:t>
      </w:r>
      <w:r w:rsidR="00B36B07">
        <w:rPr>
          <w:b/>
          <w:u w:val="single"/>
        </w:rPr>
        <w:t>v</w:t>
      </w:r>
      <w:r w:rsidR="003651D7">
        <w:rPr>
          <w:b/>
          <w:u w:val="single"/>
        </w:rPr>
        <w:t xml:space="preserve">í a </w:t>
      </w:r>
      <w:r w:rsidR="003651D7" w:rsidRPr="00455AE6">
        <w:rPr>
          <w:b/>
          <w:u w:val="single"/>
        </w:rPr>
        <w:t xml:space="preserve">vinohradnictví </w:t>
      </w:r>
      <w:r>
        <w:rPr>
          <w:b/>
          <w:u w:val="single"/>
        </w:rPr>
        <w:t>JMK 2017</w:t>
      </w:r>
      <w:r w:rsidR="006F2B89">
        <w:rPr>
          <w:b/>
          <w:u w:val="single"/>
        </w:rPr>
        <w:t xml:space="preserve"> (</w:t>
      </w:r>
      <w:r w:rsidR="006F2B89" w:rsidRPr="003651D7">
        <w:rPr>
          <w:b/>
          <w:u w:val="single"/>
        </w:rPr>
        <w:t>PVV JMK 2017</w:t>
      </w:r>
      <w:r w:rsidR="003651D7" w:rsidRPr="003651D7">
        <w:rPr>
          <w:b/>
          <w:u w:val="single"/>
        </w:rPr>
        <w:t>)</w:t>
      </w:r>
    </w:p>
    <w:p w:rsidR="00DA5A9C" w:rsidRDefault="00DA5A9C" w:rsidP="00DA5A9C">
      <w:pPr>
        <w:pStyle w:val="Nadpis1"/>
        <w:keepNext w:val="0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A5A9C" w:rsidRDefault="00DA5A9C" w:rsidP="00B00240">
      <w:pPr>
        <w:numPr>
          <w:ilvl w:val="0"/>
          <w:numId w:val="10"/>
        </w:numPr>
        <w:tabs>
          <w:tab w:val="left" w:pos="-4680"/>
        </w:tabs>
        <w:ind w:left="737" w:hanging="510"/>
        <w:jc w:val="both"/>
        <w:rPr>
          <w:b/>
        </w:rPr>
      </w:pPr>
      <w:r>
        <w:rPr>
          <w:b/>
        </w:rPr>
        <w:t xml:space="preserve">Cíl dotačního </w:t>
      </w:r>
      <w:r w:rsidR="008D071F">
        <w:rPr>
          <w:b/>
        </w:rPr>
        <w:t>pod</w:t>
      </w:r>
      <w:r>
        <w:rPr>
          <w:b/>
        </w:rPr>
        <w:t xml:space="preserve">programu a výchozí podmínky pro vytvoření dotačního </w:t>
      </w:r>
      <w:r w:rsidR="008D071F">
        <w:rPr>
          <w:b/>
        </w:rPr>
        <w:t>pod</w:t>
      </w:r>
      <w:r>
        <w:rPr>
          <w:b/>
        </w:rPr>
        <w:t>programu</w:t>
      </w:r>
    </w:p>
    <w:p w:rsidR="00DA5A9C" w:rsidRDefault="00DA5A9C" w:rsidP="00DA5A9C">
      <w:pPr>
        <w:ind w:left="360"/>
        <w:jc w:val="both"/>
        <w:rPr>
          <w:b/>
        </w:rPr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Cílem dotačního </w:t>
      </w:r>
      <w:r w:rsidR="008D071F">
        <w:t>pod</w:t>
      </w:r>
      <w:r>
        <w:t xml:space="preserve">programu je podpora vinařství a vinohradnictví v Jihomoravském kraji, jakožto důležitého odvětví místní zemědělské výroby, které zastává nezastupitelnou úlohu v obhospodařování krajiny a ekonomickém rozvoji oblasti. Dotační </w:t>
      </w:r>
      <w:r w:rsidR="008D071F">
        <w:t>pod</w:t>
      </w:r>
      <w:r>
        <w:t>program je zaměřen na nákup zařízení pro konání výstav, meteorologických stanic a dalšího technického vybavení, pořizování informačních panelů, propagačních materiálů, webových stránek a propagačních kampaní na podporu vinařství a vinohr</w:t>
      </w:r>
      <w:r w:rsidR="003113B8">
        <w:t>adnictví v Jihomoravském kraji.</w:t>
      </w:r>
    </w:p>
    <w:p w:rsidR="00DA5A9C" w:rsidRDefault="00DA5A9C" w:rsidP="00DA5A9C">
      <w:pPr>
        <w:ind w:left="907"/>
        <w:jc w:val="both"/>
        <w:rPr>
          <w:b/>
        </w:rPr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Dotační </w:t>
      </w:r>
      <w:r w:rsidR="008D071F">
        <w:t>pod</w:t>
      </w:r>
      <w:r>
        <w:t xml:space="preserve">program zásadně předpokládá participaci obyvatel vinařských obcí, místních samospráv, </w:t>
      </w:r>
      <w:r w:rsidR="00C805D7">
        <w:t>spolků</w:t>
      </w:r>
      <w:r>
        <w:t xml:space="preserve"> a dalších subjektů v rámci podpory a propagace vinařství a vinohradnictví v regionu.</w:t>
      </w:r>
    </w:p>
    <w:p w:rsidR="00DA5A9C" w:rsidRDefault="00DA5A9C" w:rsidP="00DA5A9C">
      <w:pPr>
        <w:ind w:left="907"/>
        <w:jc w:val="both"/>
      </w:pPr>
    </w:p>
    <w:p w:rsidR="00DA5A9C" w:rsidRPr="00940C91" w:rsidRDefault="00DA5A9C" w:rsidP="00B00240">
      <w:pPr>
        <w:numPr>
          <w:ilvl w:val="1"/>
          <w:numId w:val="10"/>
        </w:numPr>
        <w:ind w:left="737" w:hanging="510"/>
        <w:jc w:val="both"/>
      </w:pPr>
      <w:r w:rsidRPr="00B00240">
        <w:t xml:space="preserve">Dotační </w:t>
      </w:r>
      <w:r w:rsidR="008D071F" w:rsidRPr="00B00240">
        <w:t>pod</w:t>
      </w:r>
      <w:r w:rsidRPr="00B00240">
        <w:t>program vychází z Programu rozvoje Jihomoravského kraje na období 2014 </w:t>
      </w:r>
      <w:r w:rsidRPr="00B00240">
        <w:noBreakHyphen/>
        <w:t> 2017:</w:t>
      </w:r>
    </w:p>
    <w:p w:rsidR="00DA5A9C" w:rsidRPr="00940C91" w:rsidRDefault="00DA5A9C" w:rsidP="00DA5A9C">
      <w:pPr>
        <w:numPr>
          <w:ilvl w:val="0"/>
          <w:numId w:val="2"/>
        </w:numPr>
        <w:suppressAutoHyphens w:val="0"/>
        <w:autoSpaceDN/>
        <w:spacing w:line="276" w:lineRule="auto"/>
        <w:ind w:left="1260" w:hanging="357"/>
        <w:jc w:val="both"/>
        <w:textAlignment w:val="auto"/>
        <w:rPr>
          <w:rFonts w:eastAsia="Calibri"/>
          <w:lang w:eastAsia="en-US"/>
        </w:rPr>
      </w:pPr>
      <w:r w:rsidRPr="00940C91">
        <w:rPr>
          <w:rFonts w:eastAsia="Calibri"/>
          <w:lang w:eastAsia="en-US"/>
        </w:rPr>
        <w:t>priorita 2 „Snižování regionálních disparit“</w:t>
      </w:r>
    </w:p>
    <w:p w:rsidR="00DA5A9C" w:rsidRPr="00940C91" w:rsidRDefault="00DA5A9C" w:rsidP="00DA5A9C">
      <w:pPr>
        <w:numPr>
          <w:ilvl w:val="3"/>
          <w:numId w:val="2"/>
        </w:numPr>
        <w:suppressAutoHyphens w:val="0"/>
        <w:autoSpaceDN/>
        <w:spacing w:line="276" w:lineRule="auto"/>
        <w:ind w:left="1800" w:hanging="357"/>
        <w:jc w:val="both"/>
        <w:textAlignment w:val="auto"/>
        <w:rPr>
          <w:rFonts w:eastAsia="Calibri"/>
          <w:bCs/>
          <w:lang w:eastAsia="en-US"/>
        </w:rPr>
      </w:pPr>
      <w:proofErr w:type="gramStart"/>
      <w:r w:rsidRPr="00940C91">
        <w:rPr>
          <w:rFonts w:eastAsia="Calibri"/>
          <w:bCs/>
          <w:lang w:eastAsia="en-US"/>
        </w:rPr>
        <w:t xml:space="preserve">opatření 2.d </w:t>
      </w:r>
      <w:r w:rsidRPr="00940C91">
        <w:rPr>
          <w:rFonts w:eastAsia="Calibri"/>
          <w:lang w:eastAsia="en-US"/>
        </w:rPr>
        <w:t>„</w:t>
      </w:r>
      <w:r w:rsidRPr="00940C91">
        <w:rPr>
          <w:rFonts w:eastAsia="Calibri"/>
          <w:bCs/>
          <w:lang w:eastAsia="en-US"/>
        </w:rPr>
        <w:t>Rozvoj</w:t>
      </w:r>
      <w:proofErr w:type="gramEnd"/>
      <w:r w:rsidRPr="00940C91">
        <w:rPr>
          <w:rFonts w:eastAsia="Calibri"/>
          <w:bCs/>
          <w:lang w:eastAsia="en-US"/>
        </w:rPr>
        <w:t xml:space="preserve"> zemědělství, vinařství a na ně vázaných oborů“</w:t>
      </w:r>
    </w:p>
    <w:p w:rsidR="00DA5A9C" w:rsidRPr="00940C91" w:rsidRDefault="00DA5A9C" w:rsidP="00DA5A9C">
      <w:pPr>
        <w:numPr>
          <w:ilvl w:val="2"/>
          <w:numId w:val="6"/>
        </w:numPr>
        <w:tabs>
          <w:tab w:val="num" w:pos="2160"/>
        </w:tabs>
        <w:suppressAutoHyphens w:val="0"/>
        <w:autoSpaceDN/>
        <w:spacing w:line="276" w:lineRule="auto"/>
        <w:ind w:left="2160"/>
        <w:jc w:val="both"/>
        <w:textAlignment w:val="auto"/>
        <w:rPr>
          <w:rFonts w:eastAsia="Calibri"/>
          <w:lang w:eastAsia="en-US"/>
        </w:rPr>
      </w:pPr>
      <w:proofErr w:type="gramStart"/>
      <w:r w:rsidRPr="00940C91">
        <w:rPr>
          <w:rFonts w:eastAsia="Calibri"/>
          <w:lang w:eastAsia="en-US"/>
        </w:rPr>
        <w:t>aktivita 2.d.</w:t>
      </w:r>
      <w:r>
        <w:rPr>
          <w:rFonts w:eastAsia="Calibri"/>
          <w:lang w:eastAsia="en-US"/>
        </w:rPr>
        <w:t>5</w:t>
      </w:r>
      <w:r w:rsidRPr="00940C91">
        <w:rPr>
          <w:rFonts w:eastAsia="Calibri"/>
          <w:lang w:eastAsia="en-US"/>
        </w:rPr>
        <w:t xml:space="preserve"> „Podpora</w:t>
      </w:r>
      <w:proofErr w:type="gramEnd"/>
      <w:r w:rsidRPr="00940C91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vinařství</w:t>
      </w:r>
      <w:r w:rsidRPr="00940C91">
        <w:rPr>
          <w:rFonts w:eastAsia="Calibri"/>
          <w:lang w:eastAsia="en-US"/>
        </w:rPr>
        <w:t>“</w:t>
      </w:r>
    </w:p>
    <w:p w:rsidR="00DA5A9C" w:rsidRDefault="00DA5A9C" w:rsidP="00DA5A9C">
      <w:pPr>
        <w:pStyle w:val="Odstavecseseznamem"/>
        <w:ind w:left="907"/>
        <w:rPr>
          <w:b/>
        </w:rPr>
      </w:pPr>
    </w:p>
    <w:p w:rsidR="00DA5A9C" w:rsidRDefault="00DA5A9C" w:rsidP="00B00240">
      <w:pPr>
        <w:numPr>
          <w:ilvl w:val="0"/>
          <w:numId w:val="10"/>
        </w:numPr>
        <w:ind w:left="737" w:hanging="510"/>
        <w:jc w:val="both"/>
        <w:rPr>
          <w:b/>
        </w:rPr>
      </w:pPr>
      <w:r>
        <w:rPr>
          <w:b/>
        </w:rPr>
        <w:t>Dotační tituly</w:t>
      </w:r>
    </w:p>
    <w:p w:rsidR="00DA5A9C" w:rsidRDefault="00DA5A9C" w:rsidP="00DA5A9C">
      <w:pPr>
        <w:ind w:left="360"/>
        <w:jc w:val="both"/>
        <w:rPr>
          <w:b/>
        </w:rPr>
      </w:pPr>
    </w:p>
    <w:p w:rsidR="00DA5A9C" w:rsidRDefault="00DA5A9C" w:rsidP="00EE2BC4">
      <w:pPr>
        <w:ind w:left="737"/>
        <w:jc w:val="both"/>
      </w:pPr>
      <w:r w:rsidRPr="00EE2BC4">
        <w:rPr>
          <w:b/>
          <w:i/>
        </w:rPr>
        <w:t>Dotační titul 1</w:t>
      </w:r>
      <w:r>
        <w:rPr>
          <w:b/>
        </w:rPr>
        <w:t xml:space="preserve"> – Technické vybavení na podporu vinařství a vinohradnictví</w:t>
      </w:r>
    </w:p>
    <w:p w:rsidR="00DA5A9C" w:rsidRDefault="00DA5A9C" w:rsidP="00DA5A9C">
      <w:pPr>
        <w:ind w:left="1267"/>
        <w:jc w:val="both"/>
        <w:rPr>
          <w:b/>
        </w:rPr>
      </w:pPr>
    </w:p>
    <w:p w:rsidR="00DA5A9C" w:rsidRDefault="00DA5A9C" w:rsidP="00EE2BC4">
      <w:pPr>
        <w:ind w:left="737"/>
        <w:jc w:val="both"/>
      </w:pPr>
      <w:r w:rsidRPr="00EE2BC4">
        <w:rPr>
          <w:b/>
          <w:i/>
        </w:rPr>
        <w:t>Dotační titul 2</w:t>
      </w:r>
      <w:r>
        <w:rPr>
          <w:b/>
          <w:i/>
        </w:rPr>
        <w:t xml:space="preserve"> – </w:t>
      </w:r>
      <w:r>
        <w:rPr>
          <w:b/>
        </w:rPr>
        <w:t>Propagace vinařství a vinohradnictví</w:t>
      </w:r>
    </w:p>
    <w:p w:rsidR="00DA5A9C" w:rsidRDefault="00DA5A9C" w:rsidP="00DA5A9C">
      <w:pPr>
        <w:jc w:val="both"/>
        <w:rPr>
          <w:b/>
        </w:rPr>
      </w:pPr>
    </w:p>
    <w:p w:rsidR="00DA5A9C" w:rsidRDefault="00DA5A9C" w:rsidP="00B00240">
      <w:pPr>
        <w:numPr>
          <w:ilvl w:val="0"/>
          <w:numId w:val="10"/>
        </w:numPr>
        <w:ind w:left="737" w:hanging="510"/>
        <w:jc w:val="both"/>
        <w:rPr>
          <w:b/>
        </w:rPr>
      </w:pPr>
      <w:r>
        <w:rPr>
          <w:b/>
        </w:rPr>
        <w:t>Okruh žadatelů</w:t>
      </w:r>
    </w:p>
    <w:p w:rsidR="00DA5A9C" w:rsidRDefault="00DA5A9C" w:rsidP="00DA5A9C">
      <w:pPr>
        <w:ind w:left="360"/>
        <w:jc w:val="both"/>
        <w:rPr>
          <w:b/>
        </w:rPr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  <w:rPr>
          <w:b/>
        </w:rPr>
      </w:pPr>
      <w:r>
        <w:rPr>
          <w:b/>
        </w:rPr>
        <w:t>Žadatelem může být tato právnická osoba: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rPr>
          <w:b/>
        </w:rPr>
        <w:t xml:space="preserve">obec </w:t>
      </w:r>
      <w:r>
        <w:t>v územním obvodu Jihomoravského kraje,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rPr>
          <w:b/>
        </w:rPr>
        <w:t>dobrovolný svazek obcí</w:t>
      </w:r>
      <w:r>
        <w:rPr>
          <w:rStyle w:val="Znakapoznpodarou"/>
          <w:b/>
        </w:rPr>
        <w:footnoteReference w:id="30"/>
      </w:r>
      <w:r>
        <w:t>, který je registrován v souladu se zákonem o obcích a jehož sídlo se nachází v územním obvodu Jihomoravského kraje,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rPr>
          <w:b/>
        </w:rPr>
        <w:t>spolek</w:t>
      </w:r>
      <w:bookmarkStart w:id="2" w:name="_Ref319305212"/>
      <w:r>
        <w:rPr>
          <w:rStyle w:val="Znakapoznpodarou"/>
          <w:b/>
        </w:rPr>
        <w:footnoteReference w:id="31"/>
      </w:r>
      <w:bookmarkEnd w:id="2"/>
      <w:r>
        <w:rPr>
          <w:b/>
        </w:rPr>
        <w:t xml:space="preserve"> nebo zájmové sdružení právnických osob</w:t>
      </w:r>
      <w:r>
        <w:rPr>
          <w:rStyle w:val="Znakapoznpodarou"/>
        </w:rPr>
        <w:footnoteReference w:id="32"/>
      </w:r>
      <w:r>
        <w:rPr>
          <w:b/>
        </w:rPr>
        <w:t xml:space="preserve"> nebo spolek</w:t>
      </w:r>
      <w:r>
        <w:t>, které je spolkem či svazem zahrádkářů či vinařů a vinohradníků nebo jehož předmětem činnosti je podpora vinařství a vinohradnictví a jehož sídlo se nachází v územním obvodu Jihomoravského kraje.</w:t>
      </w:r>
    </w:p>
    <w:p w:rsidR="00DA5A9C" w:rsidRDefault="00DA5A9C" w:rsidP="00DA5A9C">
      <w:pPr>
        <w:pStyle w:val="Odstavecseseznamem"/>
        <w:rPr>
          <w:bCs/>
        </w:rPr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Dotaci lze poskytnout jen tomu žadateli:</w:t>
      </w:r>
    </w:p>
    <w:p w:rsidR="0098781F" w:rsidRPr="003E2919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 w:rsidRPr="0098781F">
        <w:rPr>
          <w:bCs/>
        </w:rPr>
        <w:t xml:space="preserve"> </w:t>
      </w:r>
      <w:r w:rsidRPr="008156FC">
        <w:rPr>
          <w:bCs/>
        </w:rPr>
        <w:t>má vypořádány veškeré závazky (dluhy) vůči Jihomoravskému kraji vzniklé ze samostatné i přenesené působnosti kraje, které nabyly právní moci</w:t>
      </w:r>
      <w:r>
        <w:rPr>
          <w:bCs/>
        </w:rPr>
        <w:t xml:space="preserve"> a jsou splatné</w:t>
      </w:r>
      <w:r w:rsidRPr="008156FC">
        <w:rPr>
          <w:bCs/>
        </w:rPr>
        <w:t xml:space="preserve"> </w:t>
      </w:r>
      <w:r w:rsidRPr="008156FC">
        <w:rPr>
          <w:bCs/>
        </w:rPr>
        <w:lastRenderedPageBreak/>
        <w:t xml:space="preserve">(tj. zejména provedl včasnou úhradu všech </w:t>
      </w:r>
      <w:r>
        <w:rPr>
          <w:bCs/>
        </w:rPr>
        <w:t xml:space="preserve">splatných </w:t>
      </w:r>
      <w:r w:rsidRPr="008156FC">
        <w:rPr>
          <w:bCs/>
        </w:rPr>
        <w:t>odvodů a penále za porušení rozpočtové kázně)</w:t>
      </w:r>
      <w:r>
        <w:t>;</w:t>
      </w:r>
    </w:p>
    <w:p w:rsidR="0098781F" w:rsidRPr="003E2919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 w:rsidRPr="007E07C7">
        <w:t xml:space="preserve"> </w:t>
      </w:r>
      <w:r>
        <w:t>nemá neuhrazené závazky po lhůtě splatnosti vůči orgánům veřejné správy České republiky, Evropské unie nebo některého z jejích členských států, dále zdravotním pojišťovnám a orgánům, poskytujícím finanční prostředky na projekty spolufinancované z rozpočtu EU;</w:t>
      </w:r>
    </w:p>
    <w:p w:rsidR="0098781F" w:rsidRPr="003E2919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nenachází se podle zákona č. 182/2006 Sb., o úpadku a způsobech jeho řešení (insolvenční zákon), ve znění pozdějších předpisů, v úpadku a nedošlo v jeho případě k podání insolvenčního návrhu ani tento návrh sám nepodal a nebylo vydáno rozhodnutí o úpadku, a to i za období tří let před podáním žádosti;</w:t>
      </w:r>
    </w:p>
    <w:p w:rsidR="0098781F" w:rsidRPr="003E2919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nenachází se v procesu zrušení bez právního nástupce (např. likvidace, zrušení nebo zánik živnostenského oprávnění), ani není v procesu přeměny (např. sloučení, splynutí, rozdělení obchodní společnosti);</w:t>
      </w:r>
    </w:p>
    <w:p w:rsidR="0098781F" w:rsidRPr="003E2919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nebyl mu soudem nebo správním orgánem uložen zákaz činnosti nebo zrušeno oprávnění k činnosti týkající se jeho předmětu podnikání a/nebo související s projektem, na který má být poskytována dotace;</w:t>
      </w:r>
    </w:p>
    <w:p w:rsidR="0098781F" w:rsidRPr="001337F4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vůči němu (</w:t>
      </w:r>
      <w:proofErr w:type="gramStart"/>
      <w:r>
        <w:t>příp. vůči</w:t>
      </w:r>
      <w:proofErr w:type="gramEnd"/>
      <w:r>
        <w:t xml:space="preserve"> jehož majetku) není navrhováno ani vedeno řízení o výkonu soudního či správního rozhodnutí ani navrhována či prováděna exekuce;</w:t>
      </w:r>
    </w:p>
    <w:p w:rsidR="00DA5A9C" w:rsidRPr="001337F4" w:rsidRDefault="0098781F" w:rsidP="004C526C">
      <w:pPr>
        <w:pStyle w:val="Seznamsodrkami"/>
        <w:numPr>
          <w:ilvl w:val="2"/>
          <w:numId w:val="49"/>
        </w:numPr>
        <w:tabs>
          <w:tab w:val="left" w:pos="360"/>
        </w:tabs>
        <w:suppressAutoHyphens/>
        <w:autoSpaceDN w:val="0"/>
        <w:textAlignment w:val="baseline"/>
        <w:rPr>
          <w:strike/>
        </w:rPr>
      </w:pPr>
      <w:r>
        <w:t>nemá v rejstříku trestů záznam o pravomocném odsouzení pro trestný čin, jehož skutková podstata souvisí s jeho předmětem podnikání, paděláním či pozměňováním veřejné listiny nebo úplatkářstvím, nebo pro trestný čin hospodářský anebo trestný čin proti majetku podle hlavy druhé a deváté části druhé zákona č. 140/1961 Sb., trestní zákon, ve znění pozdějších předpisů, či podle hlav páté a šesté části druhé zákona č. 40/2009 Sb., trestní zákoník, ve znění pozdějších předpisů, ani proti němu nebylo v souvislosti s takovým trestným činem zahájeno trestní stíhání podle zákona č. 141/1961 Sb., o trestním řízení soudním (trestní řád), ve znění pozdějších předpisů; je-li žadatel právnickou osobou, týká se prohlášení podle tohoto ustanovení všech osob, které jsou jejím statutárním orgánem nebo obdržely plnou moc za účelem zastupování právnické osoby pro účely podání žádosti a uzavření a realizace (této) smlouvy o poskytnutí dotace.</w:t>
      </w:r>
    </w:p>
    <w:p w:rsidR="00DA5A9C" w:rsidRDefault="00DA5A9C" w:rsidP="00DA5A9C">
      <w:pPr>
        <w:ind w:left="907"/>
        <w:jc w:val="both"/>
        <w:rPr>
          <w:b/>
        </w:rPr>
      </w:pPr>
    </w:p>
    <w:p w:rsidR="00DA5A9C" w:rsidRDefault="00DA5A9C" w:rsidP="00B00240">
      <w:pPr>
        <w:numPr>
          <w:ilvl w:val="0"/>
          <w:numId w:val="10"/>
        </w:numPr>
        <w:ind w:left="737" w:hanging="510"/>
        <w:jc w:val="both"/>
        <w:rPr>
          <w:b/>
        </w:rPr>
      </w:pPr>
      <w:r>
        <w:rPr>
          <w:b/>
        </w:rPr>
        <w:t xml:space="preserve">Výše celkové částky určené na dotační </w:t>
      </w:r>
      <w:r w:rsidR="008D071F">
        <w:rPr>
          <w:b/>
        </w:rPr>
        <w:t>pod</w:t>
      </w:r>
      <w:r>
        <w:rPr>
          <w:b/>
        </w:rPr>
        <w:t>program</w:t>
      </w:r>
    </w:p>
    <w:p w:rsidR="00DA5A9C" w:rsidRDefault="00DA5A9C" w:rsidP="00DA5A9C">
      <w:pPr>
        <w:ind w:firstLine="360"/>
        <w:jc w:val="both"/>
      </w:pPr>
    </w:p>
    <w:p w:rsidR="00DA5A9C" w:rsidRDefault="00DA5A9C" w:rsidP="00B00240">
      <w:pPr>
        <w:ind w:firstLine="794"/>
        <w:jc w:val="both"/>
      </w:pPr>
      <w:r>
        <w:t xml:space="preserve">Na dotační </w:t>
      </w:r>
      <w:r w:rsidR="00653BF0">
        <w:t>pod</w:t>
      </w:r>
      <w:r>
        <w:t>program je určena čá</w:t>
      </w:r>
      <w:r w:rsidR="008D071F">
        <w:t>stka 1.000.</w:t>
      </w:r>
      <w:r>
        <w:t>000 Kč.</w:t>
      </w:r>
    </w:p>
    <w:p w:rsidR="008D071F" w:rsidRPr="008D071F" w:rsidRDefault="008D071F" w:rsidP="008D071F">
      <w:pPr>
        <w:ind w:firstLine="360"/>
        <w:jc w:val="both"/>
      </w:pPr>
    </w:p>
    <w:p w:rsidR="00DA5A9C" w:rsidRPr="00CB6634" w:rsidRDefault="00DA5A9C" w:rsidP="00B00240">
      <w:pPr>
        <w:pStyle w:val="Bezmezer"/>
        <w:numPr>
          <w:ilvl w:val="0"/>
          <w:numId w:val="10"/>
        </w:numPr>
        <w:ind w:left="737" w:hanging="510"/>
        <w:rPr>
          <w:b/>
        </w:rPr>
      </w:pPr>
      <w:r w:rsidRPr="00CB6634">
        <w:rPr>
          <w:b/>
        </w:rPr>
        <w:t>Pravidla pro poskytnutí dotací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Dotace je poskytována na uznatelné výdaje akce investičního i neinvestičního charakteru, je přísně účelová a její čerpání je vázáno jen na financování akce, na kterou byla poskytnuta.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rPr>
          <w:b/>
          <w:bCs/>
        </w:rPr>
        <w:t xml:space="preserve">Dotace je vyplácena zpětně </w:t>
      </w:r>
      <w:r>
        <w:t>– ve lhůtě do 60 dnů po předložení závěrečné zprávy a finančního vypořádání dotace a kontrole těchto dokladů provedené vyhlašovatelem.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Prostředky dotace je možné čerpat na uznate</w:t>
      </w:r>
      <w:r w:rsidR="003113B8">
        <w:t xml:space="preserve">lné výdaje akce vzniklé od </w:t>
      </w:r>
      <w:proofErr w:type="gramStart"/>
      <w:r w:rsidR="003113B8" w:rsidRPr="00225F3F">
        <w:rPr>
          <w:b/>
        </w:rPr>
        <w:t>01.01.2017</w:t>
      </w:r>
      <w:proofErr w:type="gramEnd"/>
      <w:r w:rsidR="003113B8" w:rsidRPr="00225F3F">
        <w:rPr>
          <w:b/>
        </w:rPr>
        <w:t xml:space="preserve"> do 30.</w:t>
      </w:r>
      <w:r w:rsidR="001A42A4" w:rsidRPr="00225F3F">
        <w:rPr>
          <w:b/>
        </w:rPr>
        <w:t>11</w:t>
      </w:r>
      <w:r w:rsidRPr="00225F3F">
        <w:rPr>
          <w:b/>
        </w:rPr>
        <w:t>.2017</w:t>
      </w:r>
      <w:r>
        <w:t>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Dotace se poskytuje do výše tímto dotačním </w:t>
      </w:r>
      <w:r w:rsidR="008D071F">
        <w:t>pod</w:t>
      </w:r>
      <w:r>
        <w:t xml:space="preserve">programem stanoveného maximálního podílu na uznatelných výdajích akce, který je uveden u každého </w:t>
      </w:r>
      <w:r>
        <w:lastRenderedPageBreak/>
        <w:t>z dotačních titulů. Podíl je vyjádřen v procentech a vztahuje se k uznatelným výdajům akce v daném kalendářním roce.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rPr>
          <w:b/>
        </w:rPr>
        <w:t>Minimální výše</w:t>
      </w:r>
      <w:r>
        <w:t xml:space="preserve"> dotace na jednu akci činí</w:t>
      </w:r>
      <w:r>
        <w:rPr>
          <w:b/>
        </w:rPr>
        <w:t xml:space="preserve"> 25.000 Kč</w:t>
      </w:r>
      <w:r>
        <w:t xml:space="preserve"> a </w:t>
      </w:r>
      <w:r>
        <w:rPr>
          <w:b/>
        </w:rPr>
        <w:t xml:space="preserve">maximální výše </w:t>
      </w:r>
      <w:r>
        <w:t xml:space="preserve">dotace na jednu akci činí </w:t>
      </w:r>
      <w:r>
        <w:rPr>
          <w:b/>
        </w:rPr>
        <w:t>100.000 Kč.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rPr>
          <w:b/>
        </w:rPr>
        <w:t>Maximální</w:t>
      </w:r>
      <w:r>
        <w:t xml:space="preserve"> </w:t>
      </w:r>
      <w:r>
        <w:rPr>
          <w:b/>
        </w:rPr>
        <w:t xml:space="preserve">podíl dotace </w:t>
      </w:r>
      <w:r>
        <w:t>na uznatelných výdajích akce činí: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 xml:space="preserve">u </w:t>
      </w:r>
      <w:r w:rsidRPr="00940C91">
        <w:rPr>
          <w:b/>
        </w:rPr>
        <w:t>dotačního titulu 1</w:t>
      </w:r>
      <w:r>
        <w:t xml:space="preserve"> – </w:t>
      </w:r>
      <w:r w:rsidRPr="00940C91">
        <w:rPr>
          <w:b/>
        </w:rPr>
        <w:t>50 %</w:t>
      </w:r>
      <w:r>
        <w:t xml:space="preserve"> celkových uznatelných výdajů akce.</w:t>
      </w:r>
    </w:p>
    <w:p w:rsidR="00DA5A9C" w:rsidRDefault="00DA5A9C" w:rsidP="00DA5A9C">
      <w:pPr>
        <w:ind w:left="1276"/>
        <w:jc w:val="both"/>
      </w:pPr>
    </w:p>
    <w:p w:rsidR="00DA5A9C" w:rsidRDefault="00DA5A9C" w:rsidP="002354FC">
      <w:pPr>
        <w:numPr>
          <w:ilvl w:val="2"/>
          <w:numId w:val="10"/>
        </w:numPr>
        <w:jc w:val="both"/>
      </w:pPr>
      <w:r>
        <w:t xml:space="preserve">u </w:t>
      </w:r>
      <w:r w:rsidRPr="00940C91">
        <w:rPr>
          <w:b/>
        </w:rPr>
        <w:t>dotačního titulu 2</w:t>
      </w:r>
      <w:r>
        <w:t xml:space="preserve"> – </w:t>
      </w:r>
      <w:r w:rsidRPr="00940C91">
        <w:rPr>
          <w:b/>
        </w:rPr>
        <w:t>50 %</w:t>
      </w:r>
      <w:r>
        <w:t xml:space="preserve"> celkových uznatelných výdajů akce.</w:t>
      </w:r>
    </w:p>
    <w:p w:rsidR="00DA5A9C" w:rsidRDefault="00DA5A9C" w:rsidP="00DA5A9C">
      <w:pPr>
        <w:ind w:left="1276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Dotace bude žadateli poskytnuta na základě a za podmínek Smlouvy o poskytnutí dotace z rozpočtu Jihomoravského kraje (dále jen „Smlouva“).</w:t>
      </w:r>
    </w:p>
    <w:p w:rsidR="00DA5A9C" w:rsidRDefault="00DA5A9C" w:rsidP="00DA5A9C">
      <w:pPr>
        <w:ind w:left="907"/>
        <w:jc w:val="both"/>
      </w:pPr>
    </w:p>
    <w:p w:rsidR="007816E0" w:rsidRDefault="00DA5A9C" w:rsidP="004C526C">
      <w:pPr>
        <w:numPr>
          <w:ilvl w:val="1"/>
          <w:numId w:val="49"/>
        </w:numPr>
        <w:ind w:left="737" w:hanging="510"/>
        <w:jc w:val="both"/>
      </w:pPr>
      <w:r>
        <w:t xml:space="preserve">Příjemce je povinen oznamovat změny akce poskytovateli a provádět změny akce jen s předchozím písemným souhlasem poskytovatele, zejména </w:t>
      </w:r>
      <w:r w:rsidRPr="004F0EEC">
        <w:rPr>
          <w:iCs/>
        </w:rPr>
        <w:t>změny účelu dotace, převody mezi investicemi a </w:t>
      </w:r>
      <w:proofErr w:type="spellStart"/>
      <w:r w:rsidRPr="004F0EEC">
        <w:rPr>
          <w:iCs/>
        </w:rPr>
        <w:t>neinvesticemi</w:t>
      </w:r>
      <w:proofErr w:type="spellEnd"/>
      <w:r w:rsidRPr="004F0EEC">
        <w:rPr>
          <w:iCs/>
        </w:rPr>
        <w:t xml:space="preserve"> apod.</w:t>
      </w:r>
      <w:r>
        <w:t xml:space="preserve"> Za písemný souhlas se považuje uzavření dodatku ke Smlouvě, jehož předmětem je požadovaná změna.</w:t>
      </w:r>
      <w:r w:rsidR="007816E0" w:rsidRPr="007816E0">
        <w:t xml:space="preserve"> </w:t>
      </w:r>
      <w:r w:rsidR="007816E0">
        <w:t>Bez písemného souhlasu poskytovatele je možné měnit:</w:t>
      </w:r>
    </w:p>
    <w:p w:rsidR="007816E0" w:rsidRDefault="007816E0" w:rsidP="001337F4">
      <w:pPr>
        <w:numPr>
          <w:ilvl w:val="1"/>
          <w:numId w:val="46"/>
        </w:numPr>
        <w:ind w:hanging="11"/>
        <w:jc w:val="both"/>
      </w:pPr>
      <w:r>
        <w:t>neuznatelné výdaje,</w:t>
      </w:r>
    </w:p>
    <w:p w:rsidR="007816E0" w:rsidRPr="002E77AE" w:rsidRDefault="007816E0" w:rsidP="001337F4">
      <w:pPr>
        <w:numPr>
          <w:ilvl w:val="1"/>
          <w:numId w:val="46"/>
        </w:numPr>
        <w:ind w:left="1418" w:hanging="709"/>
        <w:jc w:val="both"/>
        <w:rPr>
          <w:color w:val="FF0000"/>
        </w:rPr>
      </w:pPr>
      <w:r>
        <w:t xml:space="preserve">u uznatelných výdajů pouze výši jednotlivých položek rozpočtu maximálně do výše 30 % celkového rozpočtu </w:t>
      </w:r>
      <w:r w:rsidRPr="006F5C90">
        <w:t>(tj. skutečně vyčerpané částky) a měnit počet či množství v jednotlivých položkách, pokud nedojde ke změně poměru mezi investiční a neinvestiční částí dotace</w:t>
      </w:r>
      <w:r>
        <w:t>,</w:t>
      </w:r>
    </w:p>
    <w:p w:rsidR="00DA5A9C" w:rsidRPr="004F0EEC" w:rsidRDefault="007816E0" w:rsidP="001337F4">
      <w:pPr>
        <w:ind w:left="708"/>
        <w:jc w:val="both"/>
      </w:pPr>
      <w:r>
        <w:rPr>
          <w:bCs/>
          <w:iCs/>
        </w:rPr>
        <w:t xml:space="preserve">Toto ustanovení se neuplatní, je-li smlouva o poskytnutí dotace uzavřena po realizaci </w:t>
      </w:r>
      <w:r w:rsidRPr="00F66871">
        <w:rPr>
          <w:bCs/>
          <w:iCs/>
        </w:rPr>
        <w:t>projektu.</w:t>
      </w:r>
      <w:r w:rsidR="00DA5A9C">
        <w:t xml:space="preserve"> 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V případě souběhu dotací na jednu akci z více dotačních titulů a grantů vyhlášených Jihomoravským krajem není podle tohoto dotačního </w:t>
      </w:r>
      <w:r w:rsidR="008D071F">
        <w:t>pod</w:t>
      </w:r>
      <w:r>
        <w:t>programu přípustné nahrazovat vlastní podíl žadatele z prostředků jiné dotace z rozpočtu Jihomoravského kraje.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Dotovanou akcí musí být pořizován výlučně majetek do vlastnictví žadatele.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Uznatelnými výdaji akce se rozumí pouze tyto výdaje: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 xml:space="preserve">u </w:t>
      </w:r>
      <w:r>
        <w:rPr>
          <w:b/>
        </w:rPr>
        <w:t>dotačního titulu 1</w:t>
      </w:r>
      <w:r>
        <w:t xml:space="preserve"> výdaje na pořízení</w:t>
      </w:r>
      <w:r>
        <w:rPr>
          <w:b/>
        </w:rPr>
        <w:t>: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meteorologických stanic,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myček sklenic,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chladicích boxů na víno,</w:t>
      </w:r>
    </w:p>
    <w:p w:rsidR="00DA5A9C" w:rsidRDefault="00DA5A9C" w:rsidP="002354FC">
      <w:pPr>
        <w:numPr>
          <w:ilvl w:val="3"/>
          <w:numId w:val="10"/>
        </w:numPr>
        <w:jc w:val="both"/>
      </w:pPr>
      <w:proofErr w:type="spellStart"/>
      <w:r>
        <w:t>vyplachovaček</w:t>
      </w:r>
      <w:proofErr w:type="spellEnd"/>
      <w:r>
        <w:t xml:space="preserve"> sklenic,</w:t>
      </w:r>
    </w:p>
    <w:p w:rsidR="00DA5A9C" w:rsidRDefault="00DA5A9C" w:rsidP="002354FC">
      <w:pPr>
        <w:numPr>
          <w:ilvl w:val="3"/>
          <w:numId w:val="10"/>
        </w:numPr>
        <w:jc w:val="both"/>
      </w:pPr>
      <w:r w:rsidRPr="003F6E49">
        <w:t>zařízení pro filtraci vína</w:t>
      </w:r>
      <w:r>
        <w:t>.</w:t>
      </w:r>
    </w:p>
    <w:p w:rsidR="00DA5A9C" w:rsidRDefault="00DA5A9C" w:rsidP="00DA5A9C">
      <w:pPr>
        <w:ind w:left="1701"/>
        <w:jc w:val="both"/>
      </w:pPr>
    </w:p>
    <w:p w:rsidR="00DA5A9C" w:rsidRDefault="00DA5A9C" w:rsidP="002354FC">
      <w:pPr>
        <w:numPr>
          <w:ilvl w:val="2"/>
          <w:numId w:val="10"/>
        </w:numPr>
        <w:jc w:val="both"/>
      </w:pPr>
      <w:r>
        <w:t xml:space="preserve">u </w:t>
      </w:r>
      <w:r>
        <w:rPr>
          <w:b/>
        </w:rPr>
        <w:t>dotačního titulu 2</w:t>
      </w:r>
      <w:r>
        <w:t xml:space="preserve"> výdaje na pořízení</w:t>
      </w:r>
      <w:r>
        <w:rPr>
          <w:b/>
        </w:rPr>
        <w:t>: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propagačních materiálů,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informačních panelů a označníků,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webových stránek,</w:t>
      </w:r>
    </w:p>
    <w:p w:rsidR="00DA5A9C" w:rsidRDefault="00DA5A9C" w:rsidP="002354FC">
      <w:pPr>
        <w:numPr>
          <w:ilvl w:val="3"/>
          <w:numId w:val="10"/>
        </w:numPr>
        <w:jc w:val="both"/>
      </w:pPr>
      <w:r>
        <w:t>propagačních kampaní.</w:t>
      </w:r>
    </w:p>
    <w:p w:rsidR="00DA5A9C" w:rsidRDefault="00DA5A9C" w:rsidP="00DA5A9C">
      <w:pPr>
        <w:ind w:left="1701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Neuznatelnými výdaji akce se rozumí zejména: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>nákup věcí osobní potřeby,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lastRenderedPageBreak/>
        <w:t>úhrada členských příspěvků v profesních organizacích,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>financování podnikatelských aktivit a výdělečné činnosti,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>občerstvení,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>leasing.</w:t>
      </w:r>
    </w:p>
    <w:p w:rsidR="00DA5A9C" w:rsidRDefault="00DA5A9C" w:rsidP="00DA5A9C">
      <w:pPr>
        <w:ind w:left="1276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Příjemce je povinen uskutečňovat propagaci akce v souladu s Pravidly pro publicitu a Manuálem jednotného vizuálního stylu JMK zveřejněnými na webových stránkách poskytovatele a uvádět Jihomoravský kraj jako poskytovatele části finančních prostředků.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Příjemce musí při čerpání dotace postupovat v souladu s platnými právními předpisy. Výběr dodavatele musí být proveden v souladu s předpisy upravujícími zadávání veřejných zakázek; v případě akcí spolufinancovaných ze strukturálních fondů Evropské unie i podle pravidel platných pro tyto fondy.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Použití dotace podléhá kontrole ze strany poskytovatele</w:t>
      </w:r>
      <w:r>
        <w:rPr>
          <w:rStyle w:val="Znakapoznpodarou"/>
        </w:rPr>
        <w:footnoteReference w:id="33"/>
      </w:r>
      <w:r>
        <w:t>. V případě, že příjemce nepoužije dotaci k účelu, na který mu byla poskytnuta nebo se dopustí jakéhokoliv jiného porušení rozpočtové kázně, vystavuje se sankcím podle zákona o rozpočtových pravidlech územních rozpočtů</w:t>
      </w:r>
      <w:r>
        <w:rPr>
          <w:rStyle w:val="Znakapoznpodarou"/>
        </w:rPr>
        <w:footnoteReference w:id="34"/>
      </w:r>
      <w:r>
        <w:t>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Příjemce je povinen prokázat </w:t>
      </w:r>
      <w:r w:rsidRPr="00FE5000">
        <w:t>výši uznatelných</w:t>
      </w:r>
      <w:r>
        <w:t xml:space="preserve"> výdajů na celou akci (</w:t>
      </w:r>
      <w:r w:rsidRPr="00A9641E">
        <w:t>tj</w:t>
      </w:r>
      <w:r>
        <w:t>. hrazených ze zdrojů Jihomoravského kraje, zdrojů příjemce i jiných zdrojů).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>Vlastní podíl žadatele může být zčásti tvořen dodávkou vlastního materiálu a dobrovolnou prací občanů. Finanční hodnota takovéhoto podílu žadatele se prokazuje znaleckým posudkem.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Příjemce je povinen předložit poskytovateli nejpozději </w:t>
      </w:r>
      <w:r w:rsidR="00C805D7">
        <w:rPr>
          <w:b/>
        </w:rPr>
        <w:t xml:space="preserve">do </w:t>
      </w:r>
      <w:proofErr w:type="gramStart"/>
      <w:r w:rsidR="00C805D7">
        <w:rPr>
          <w:b/>
        </w:rPr>
        <w:t>01.12</w:t>
      </w:r>
      <w:r>
        <w:rPr>
          <w:b/>
        </w:rPr>
        <w:t>.2017</w:t>
      </w:r>
      <w:proofErr w:type="gramEnd"/>
      <w:r>
        <w:rPr>
          <w:b/>
        </w:rPr>
        <w:t xml:space="preserve"> závěrečnou zprávu </w:t>
      </w:r>
      <w:r>
        <w:t xml:space="preserve">obsahující vyhodnocení přínosu akce a </w:t>
      </w:r>
      <w:r>
        <w:rPr>
          <w:b/>
        </w:rPr>
        <w:t xml:space="preserve">finanční vypořádání dotace </w:t>
      </w:r>
      <w:r>
        <w:t xml:space="preserve">(prokázání </w:t>
      </w:r>
      <w:r w:rsidRPr="00DC2C93">
        <w:t>uznatelných</w:t>
      </w:r>
      <w:r>
        <w:t xml:space="preserve"> výdajů akce, hrazených z jakýchkoliv zdrojů). Přílohou finančního vypořádání dotace budou kopie prvotních účetních dokladů, smluv, objednávek a dokladů o zaplacení (výpisů z účtu), případně dalších dokladů, které se vztahují k realizaci akce.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rPr>
          <w:b/>
        </w:rPr>
        <w:t xml:space="preserve">Administrátorem </w:t>
      </w:r>
      <w:r>
        <w:t xml:space="preserve">dotačního </w:t>
      </w:r>
      <w:r w:rsidR="008D071F">
        <w:t>pod</w:t>
      </w:r>
      <w:r>
        <w:t xml:space="preserve">programu je Odbor </w:t>
      </w:r>
      <w:r w:rsidR="0004284C">
        <w:t>regionálního rozvoje</w:t>
      </w:r>
      <w:r>
        <w:t xml:space="preserve"> Krajského úřadu Jihomoravského kraje, oddělení rozvoje venkova a zemědělství, který také zajišťuje koordinaci, realizaci a zveřejnění dotačního </w:t>
      </w:r>
      <w:r w:rsidR="008D071F">
        <w:t>pod</w:t>
      </w:r>
      <w:r>
        <w:t xml:space="preserve">programu. Kontaktní osoba: Ing. Eva Bartošová, dveře č. 331A, tel.: 541 652 338, e-mail: </w:t>
      </w:r>
      <w:hyperlink r:id="rId23" w:history="1">
        <w:r w:rsidRPr="00B346FD">
          <w:rPr>
            <w:rStyle w:val="Hypertextovodkaz"/>
          </w:rPr>
          <w:t>bartosova.eva@kr-jihomoravsky.cz</w:t>
        </w:r>
      </w:hyperlink>
      <w:r>
        <w:t>.</w:t>
      </w:r>
    </w:p>
    <w:p w:rsidR="00DA5A9C" w:rsidRDefault="00DA5A9C" w:rsidP="00DA5A9C">
      <w:pPr>
        <w:ind w:left="907"/>
        <w:jc w:val="both"/>
      </w:pPr>
    </w:p>
    <w:p w:rsidR="00DA5A9C" w:rsidRDefault="008636C2" w:rsidP="00B00240">
      <w:pPr>
        <w:numPr>
          <w:ilvl w:val="1"/>
          <w:numId w:val="10"/>
        </w:numPr>
        <w:ind w:left="737" w:hanging="510"/>
        <w:jc w:val="both"/>
      </w:pPr>
      <w:r w:rsidRPr="003E2919">
        <w:rPr>
          <w:b/>
        </w:rPr>
        <w:t>Řídící orgán</w:t>
      </w:r>
      <w:r w:rsidRPr="00F438E4">
        <w:t xml:space="preserve"> </w:t>
      </w:r>
      <w:r>
        <w:t>je</w:t>
      </w:r>
      <w:r w:rsidRPr="00F438E4">
        <w:t xml:space="preserve"> Rada Jihomoravského kraje, příp. Zastupitelstvo Jihomoravského kraje</w:t>
      </w:r>
      <w:r>
        <w:t xml:space="preserve">, </w:t>
      </w:r>
      <w:r w:rsidRPr="00F438E4">
        <w:t>a to dle druhu žadatele a dle výše požadované dotace ve stávajícím kalendářním roce jedním žadatelem</w:t>
      </w:r>
      <w:r>
        <w:t>. Řídící orgán rozhoduje o schválení, částečném neschválení nebo neschválení poskytnutí dotace</w:t>
      </w:r>
      <w:r w:rsidRPr="00F438E4">
        <w:t>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 w:rsidRPr="00024387">
        <w:t xml:space="preserve">Řídící orgán rozhodne o žádostech o dotaci do </w:t>
      </w:r>
      <w:proofErr w:type="gramStart"/>
      <w:r w:rsidRPr="00024387">
        <w:t>30.</w:t>
      </w:r>
      <w:r>
        <w:t>0</w:t>
      </w:r>
      <w:r w:rsidRPr="00024387">
        <w:t>6.201</w:t>
      </w:r>
      <w:r>
        <w:t>7</w:t>
      </w:r>
      <w:proofErr w:type="gramEnd"/>
      <w:r>
        <w:t>.</w:t>
      </w:r>
    </w:p>
    <w:p w:rsidR="00DA5A9C" w:rsidRDefault="00DA5A9C" w:rsidP="00DA5A9C">
      <w:pPr>
        <w:jc w:val="both"/>
      </w:pPr>
    </w:p>
    <w:p w:rsidR="00DA5A9C" w:rsidRDefault="00DA5A9C" w:rsidP="00DA5A9C">
      <w:pPr>
        <w:jc w:val="both"/>
      </w:pPr>
    </w:p>
    <w:p w:rsidR="00DA5A9C" w:rsidRDefault="00DA5A9C" w:rsidP="00B00240">
      <w:pPr>
        <w:numPr>
          <w:ilvl w:val="0"/>
          <w:numId w:val="10"/>
        </w:numPr>
        <w:ind w:left="737" w:hanging="510"/>
        <w:jc w:val="both"/>
      </w:pPr>
      <w:r>
        <w:rPr>
          <w:b/>
        </w:rPr>
        <w:t>Pravidla pro předkládání žádostí o dotace</w:t>
      </w:r>
    </w:p>
    <w:p w:rsidR="00DA5A9C" w:rsidRDefault="00DA5A9C" w:rsidP="00DA5A9C">
      <w:pPr>
        <w:ind w:left="360"/>
        <w:jc w:val="both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t xml:space="preserve">Dotaci lze poskytnout pouze na základě žádosti. Žádost o dotaci musí být vyplněna </w:t>
      </w:r>
      <w:r>
        <w:rPr>
          <w:b/>
        </w:rPr>
        <w:t>elektronicky</w:t>
      </w:r>
      <w:r>
        <w:t xml:space="preserve"> na formuláři zveřejněném na internetových stránkách poskytovatele. Po vyplnění formuláře na internetových stránkách poskytovatele žadatel žádost o dotaci včetně všech příloh ve stanovené lhůtě</w:t>
      </w:r>
      <w:r>
        <w:rPr>
          <w:color w:val="000000"/>
        </w:rPr>
        <w:t>:</w:t>
      </w:r>
    </w:p>
    <w:p w:rsidR="00DA5A9C" w:rsidRDefault="00DA5A9C" w:rsidP="002354FC">
      <w:pPr>
        <w:widowControl w:val="0"/>
        <w:numPr>
          <w:ilvl w:val="2"/>
          <w:numId w:val="10"/>
        </w:numPr>
        <w:jc w:val="both"/>
      </w:pPr>
      <w:r>
        <w:t>vytiskne a odešle nebo předá osobně v 1 originále administrátorovi nebo</w:t>
      </w:r>
    </w:p>
    <w:p w:rsidR="00DA5A9C" w:rsidRDefault="00DA5A9C" w:rsidP="002354FC">
      <w:pPr>
        <w:pStyle w:val="Seznamsodrkami"/>
        <w:numPr>
          <w:ilvl w:val="2"/>
          <w:numId w:val="10"/>
        </w:numPr>
        <w:suppressAutoHyphens/>
        <w:autoSpaceDN w:val="0"/>
        <w:textAlignment w:val="baseline"/>
      </w:pPr>
      <w:r>
        <w:t>vytiskne a odešle nebo předá v 1 originále osobně na podatelnu Krajského úřadu Jihomoravského kraje nebo</w:t>
      </w:r>
    </w:p>
    <w:p w:rsidR="00DA5A9C" w:rsidRDefault="00DA5A9C" w:rsidP="002354FC">
      <w:pPr>
        <w:pStyle w:val="Seznamsodrkami"/>
        <w:numPr>
          <w:ilvl w:val="2"/>
          <w:numId w:val="10"/>
        </w:numPr>
        <w:suppressAutoHyphens/>
        <w:autoSpaceDN w:val="0"/>
        <w:textAlignment w:val="baseline"/>
      </w:pPr>
      <w:r>
        <w:t>odešle administrátorovi jiným způsobem přípustným podle zvláštních právních předpisů.</w:t>
      </w:r>
    </w:p>
    <w:p w:rsidR="00DA5A9C" w:rsidRDefault="00DA5A9C" w:rsidP="00DA5A9C">
      <w:pPr>
        <w:pStyle w:val="Seznamsodrkami"/>
        <w:ind w:left="1276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t>K vyplněné žádosti o dotaci budou připojeny následující přílohy:</w:t>
      </w:r>
    </w:p>
    <w:p w:rsidR="00DA5A9C" w:rsidRDefault="00DA5A9C" w:rsidP="001337F4">
      <w:pPr>
        <w:pStyle w:val="Odstavecseseznamem"/>
        <w:widowControl w:val="0"/>
        <w:numPr>
          <w:ilvl w:val="2"/>
          <w:numId w:val="10"/>
        </w:numPr>
        <w:jc w:val="both"/>
      </w:pPr>
      <w:r>
        <w:t xml:space="preserve">prostá kopie dokladu prokazujícího </w:t>
      </w:r>
      <w:r w:rsidRPr="00134164">
        <w:rPr>
          <w:b/>
          <w:bCs/>
        </w:rPr>
        <w:t>právní osobnost</w:t>
      </w:r>
      <w:r>
        <w:t xml:space="preserve"> žadatele (např. prostá kopie výpisu ze živnostenského rejstříku, registru ekonomických subjektů nebo jiné zákonem stanovené evidence) příp. jiného dokladu o právní osobnosti žadatele (platné stanovy, statut apod.), pokud si vyhlašovatel tento údaj nemůže ověřit či opatřit jiným způsobem přípustným podle zvláštních právních předpisů,</w:t>
      </w:r>
    </w:p>
    <w:p w:rsidR="00DA5A9C" w:rsidRDefault="00DA5A9C" w:rsidP="002354FC">
      <w:pPr>
        <w:widowControl w:val="0"/>
        <w:numPr>
          <w:ilvl w:val="2"/>
          <w:numId w:val="10"/>
        </w:numPr>
        <w:jc w:val="both"/>
      </w:pPr>
      <w:r>
        <w:t>prostá kopie dokladu o </w:t>
      </w:r>
      <w:r>
        <w:rPr>
          <w:b/>
          <w:bCs/>
        </w:rPr>
        <w:t>oprávněnosti osoby jednat za žadatele</w:t>
      </w:r>
      <w:r>
        <w:t xml:space="preserve"> </w:t>
      </w:r>
      <w:r>
        <w:rPr>
          <w:sz w:val="23"/>
          <w:szCs w:val="23"/>
        </w:rPr>
        <w:t xml:space="preserve">(např. prostá kopie jmenovací listiny, zápisu či výpisu ze schůze zastupitelstva obce o zvolení starosty, zápisu ze schůze orgánu oprávněného volit statutární orgán, plná </w:t>
      </w:r>
      <w:r>
        <w:t>moc apod.), pokud si vyhlašovatel tento údaj nemůže ověřit či opatřit jiným způsobem přípustným podle zvláštních právních předpisů,</w:t>
      </w:r>
    </w:p>
    <w:p w:rsidR="00134164" w:rsidRDefault="00134164" w:rsidP="002354FC">
      <w:pPr>
        <w:widowControl w:val="0"/>
        <w:numPr>
          <w:ilvl w:val="2"/>
          <w:numId w:val="10"/>
        </w:numPr>
        <w:jc w:val="both"/>
      </w:pPr>
      <w:r>
        <w:t xml:space="preserve">prostá kopie </w:t>
      </w:r>
      <w:r w:rsidRPr="001337F4">
        <w:rPr>
          <w:b/>
        </w:rPr>
        <w:t>dokladu o přidělení IČ</w:t>
      </w:r>
      <w:r>
        <w:t xml:space="preserve"> žadateli,</w:t>
      </w:r>
    </w:p>
    <w:p w:rsidR="00DA5A9C" w:rsidRDefault="00DA5A9C" w:rsidP="002354FC">
      <w:pPr>
        <w:widowControl w:val="0"/>
        <w:numPr>
          <w:ilvl w:val="2"/>
          <w:numId w:val="10"/>
        </w:numPr>
        <w:jc w:val="both"/>
      </w:pPr>
      <w:r>
        <w:t xml:space="preserve">prostá kopie dokladu prokazujícího </w:t>
      </w:r>
      <w:r>
        <w:rPr>
          <w:b/>
        </w:rPr>
        <w:t>registraci k dani z přidané hodnoty</w:t>
      </w:r>
      <w:r>
        <w:t xml:space="preserve"> a skutečnost, zda žadatel má či nemá nárok na vrácení DPH v oblasti realizace projektu, je-li žadatel plátcem DPH,</w:t>
      </w:r>
    </w:p>
    <w:p w:rsidR="00134164" w:rsidRDefault="00DA5A9C" w:rsidP="002354FC">
      <w:pPr>
        <w:widowControl w:val="0"/>
        <w:numPr>
          <w:ilvl w:val="2"/>
          <w:numId w:val="10"/>
        </w:numPr>
        <w:jc w:val="both"/>
      </w:pPr>
      <w:r>
        <w:t xml:space="preserve">prostá kopie dokladu o zřízení </w:t>
      </w:r>
      <w:r>
        <w:rPr>
          <w:b/>
        </w:rPr>
        <w:t>běžného účtu</w:t>
      </w:r>
      <w:r>
        <w:t xml:space="preserve"> žadatele (např. prostá kopie smlouvy o zřízení běžného účtu, potvrzení banky o zřízení běžného účtu)</w:t>
      </w:r>
      <w:r w:rsidR="00134164">
        <w:t>,</w:t>
      </w:r>
    </w:p>
    <w:p w:rsidR="00134164" w:rsidRDefault="00134164" w:rsidP="00134164">
      <w:pPr>
        <w:pStyle w:val="Standard"/>
        <w:numPr>
          <w:ilvl w:val="2"/>
          <w:numId w:val="10"/>
        </w:numPr>
        <w:jc w:val="both"/>
      </w:pPr>
      <w:r w:rsidRPr="00A16D4A">
        <w:t xml:space="preserve">vyplněné a oprávněnou osobou podepsané </w:t>
      </w:r>
      <w:r w:rsidRPr="003E2919">
        <w:rPr>
          <w:b/>
        </w:rPr>
        <w:t>Čestné prohlášení</w:t>
      </w:r>
      <w:r w:rsidRPr="00A16D4A">
        <w:t xml:space="preserve"> (Příloha </w:t>
      </w:r>
      <w:proofErr w:type="gramStart"/>
      <w:r w:rsidRPr="00A16D4A">
        <w:t xml:space="preserve">č. </w:t>
      </w:r>
      <w:r>
        <w:t>2</w:t>
      </w:r>
      <w:r w:rsidRPr="00A16D4A">
        <w:t xml:space="preserve"> dotačního</w:t>
      </w:r>
      <w:proofErr w:type="gramEnd"/>
      <w:r w:rsidRPr="00A16D4A">
        <w:t xml:space="preserve"> </w:t>
      </w:r>
      <w:r w:rsidR="00F35FED">
        <w:t>pod</w:t>
      </w:r>
      <w:r w:rsidRPr="00A16D4A">
        <w:t>programu)</w:t>
      </w:r>
      <w:r>
        <w:t>,</w:t>
      </w:r>
    </w:p>
    <w:p w:rsidR="00DA5A9C" w:rsidRDefault="00134164" w:rsidP="00134164">
      <w:pPr>
        <w:widowControl w:val="0"/>
        <w:numPr>
          <w:ilvl w:val="2"/>
          <w:numId w:val="10"/>
        </w:numPr>
        <w:jc w:val="both"/>
      </w:pPr>
      <w:r w:rsidRPr="00A16D4A">
        <w:t xml:space="preserve">vyplněné a oprávněnou osobou podepsané </w:t>
      </w:r>
      <w:r w:rsidRPr="003E2919">
        <w:rPr>
          <w:b/>
        </w:rPr>
        <w:t>Čestné prohlášení žadatele o podporu v režimu de </w:t>
      </w:r>
      <w:proofErr w:type="spellStart"/>
      <w:r w:rsidRPr="003E2919">
        <w:rPr>
          <w:b/>
        </w:rPr>
        <w:t>minimis</w:t>
      </w:r>
      <w:proofErr w:type="spellEnd"/>
      <w:r w:rsidRPr="00A16D4A">
        <w:t xml:space="preserve"> (Příloha </w:t>
      </w:r>
      <w:proofErr w:type="gramStart"/>
      <w:r w:rsidRPr="00A16D4A">
        <w:t xml:space="preserve">č. </w:t>
      </w:r>
      <w:r>
        <w:t>3</w:t>
      </w:r>
      <w:r w:rsidRPr="00A16D4A">
        <w:t xml:space="preserve"> dotačního</w:t>
      </w:r>
      <w:proofErr w:type="gramEnd"/>
      <w:r w:rsidRPr="00A16D4A">
        <w:t xml:space="preserve"> </w:t>
      </w:r>
      <w:r w:rsidR="00F35FED">
        <w:t>pod</w:t>
      </w:r>
      <w:r w:rsidRPr="00A16D4A">
        <w:t>programu)</w:t>
      </w:r>
      <w:r>
        <w:t>.</w:t>
      </w:r>
    </w:p>
    <w:p w:rsidR="00DA5A9C" w:rsidRDefault="00DA5A9C" w:rsidP="00DA5A9C">
      <w:pPr>
        <w:widowControl w:val="0"/>
        <w:ind w:left="907"/>
        <w:jc w:val="both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rPr>
          <w:b/>
        </w:rPr>
        <w:t xml:space="preserve">Žadatel může podat v rámci tohoto dotačního </w:t>
      </w:r>
      <w:r w:rsidR="008D071F">
        <w:rPr>
          <w:b/>
        </w:rPr>
        <w:t>pod</w:t>
      </w:r>
      <w:r>
        <w:rPr>
          <w:b/>
        </w:rPr>
        <w:t>programu pouze jednu žádost o dotaci</w:t>
      </w:r>
      <w:r>
        <w:t>.</w:t>
      </w:r>
    </w:p>
    <w:p w:rsidR="00DA5A9C" w:rsidRDefault="00DA5A9C" w:rsidP="00DA5A9C">
      <w:pPr>
        <w:widowControl w:val="0"/>
        <w:ind w:left="907"/>
        <w:jc w:val="both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rPr>
          <w:b/>
        </w:rPr>
        <w:t xml:space="preserve">Lhůta pro podávání žádostí o dotace je od </w:t>
      </w:r>
      <w:proofErr w:type="gramStart"/>
      <w:r w:rsidR="00C805D7">
        <w:rPr>
          <w:b/>
        </w:rPr>
        <w:t>14</w:t>
      </w:r>
      <w:r w:rsidRPr="00B42A11">
        <w:rPr>
          <w:b/>
        </w:rPr>
        <w:t>.02.</w:t>
      </w:r>
      <w:r w:rsidR="00262AB0" w:rsidRPr="00B42A11">
        <w:rPr>
          <w:b/>
        </w:rPr>
        <w:t>2017</w:t>
      </w:r>
      <w:proofErr w:type="gramEnd"/>
      <w:r w:rsidR="00262AB0" w:rsidRPr="00B42A11">
        <w:rPr>
          <w:b/>
        </w:rPr>
        <w:t xml:space="preserve"> do 2</w:t>
      </w:r>
      <w:r w:rsidR="00C805D7">
        <w:rPr>
          <w:b/>
        </w:rPr>
        <w:t>8</w:t>
      </w:r>
      <w:r w:rsidRPr="00B42A11">
        <w:rPr>
          <w:b/>
        </w:rPr>
        <w:t>.0</w:t>
      </w:r>
      <w:r w:rsidR="00262AB0" w:rsidRPr="00B42A11">
        <w:rPr>
          <w:b/>
        </w:rPr>
        <w:t>2</w:t>
      </w:r>
      <w:r w:rsidRPr="00B42A11">
        <w:rPr>
          <w:b/>
        </w:rPr>
        <w:t>.2017</w:t>
      </w:r>
      <w:r w:rsidR="00167427">
        <w:rPr>
          <w:b/>
        </w:rPr>
        <w:t xml:space="preserve"> do 16:00 hodin</w:t>
      </w:r>
      <w:r w:rsidRPr="00B42A11">
        <w:t>.</w:t>
      </w:r>
      <w:r w:rsidRPr="00F43B57">
        <w:t xml:space="preserve"> Rozhodující pro doručení žádosti o dotaci je okamžik převzetí </w:t>
      </w:r>
      <w:r w:rsidRPr="00F43B57">
        <w:rPr>
          <w:b/>
        </w:rPr>
        <w:t>tištěného provedení</w:t>
      </w:r>
      <w:r w:rsidRPr="00F43B57">
        <w:t xml:space="preserve"> </w:t>
      </w:r>
      <w:r w:rsidRPr="00F43B57">
        <w:rPr>
          <w:color w:val="000000"/>
        </w:rPr>
        <w:t xml:space="preserve">finálně uložené žádosti </w:t>
      </w:r>
      <w:r w:rsidRPr="00F43B57">
        <w:t>o dotaci</w:t>
      </w:r>
      <w:r>
        <w:t xml:space="preserve"> vyhlašovatelem (nikoli předání k poštovnímu doručení) nebo převzetí originálu žádosti o dotaci vyhlašovatelem jiným způsobem přípustným podle zvláštních právních předpisů</w:t>
      </w:r>
    </w:p>
    <w:p w:rsidR="00DA5A9C" w:rsidRDefault="00DA5A9C" w:rsidP="00DA5A9C">
      <w:pPr>
        <w:widowControl w:val="0"/>
        <w:ind w:left="907"/>
        <w:jc w:val="both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t xml:space="preserve">Žádosti o dotace, které nesplňují podmínky tohoto dotačního </w:t>
      </w:r>
      <w:r w:rsidR="008D071F">
        <w:t>pod</w:t>
      </w:r>
      <w:r>
        <w:t xml:space="preserve">programu nebo nebudou vyhlašovateli dotačního </w:t>
      </w:r>
      <w:r w:rsidR="008D071F">
        <w:t>pod</w:t>
      </w:r>
      <w:r>
        <w:t>programu doručeny řádně (předepsaným způsobem) a včas, budou z posuzování vyřazeny. O vyřazení žádosti bude žadatel písemně vyrozuměn administrátorem.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t xml:space="preserve">Žádost příjemce, který v rámci dotačního </w:t>
      </w:r>
      <w:r w:rsidR="008D071F">
        <w:t>pod</w:t>
      </w:r>
      <w:r>
        <w:t xml:space="preserve">programu vyhlašovatele „Podpora </w:t>
      </w:r>
      <w:r>
        <w:lastRenderedPageBreak/>
        <w:t>vinařství a vinohradnictví v JMK“ opakovaně ve dvou po sobě následujících letech nepředložil závěrečnou zprávu ve stanoveném termínu, bude v následujícím období vyřazena z posuzování a rozhodování o přidělení dotace.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t>Předložené žádosti o dotace (včetně vyřazených žádostí o dotace) se zakládají u vyhlašovatele, žadatelům se nevracejí.</w:t>
      </w:r>
    </w:p>
    <w:p w:rsidR="00DA5A9C" w:rsidRDefault="00DA5A9C" w:rsidP="00DA5A9C">
      <w:pPr>
        <w:pStyle w:val="Odstavecseseznamem"/>
      </w:pPr>
    </w:p>
    <w:p w:rsidR="00DA5A9C" w:rsidRDefault="00DA5A9C" w:rsidP="00B00240">
      <w:pPr>
        <w:widowControl w:val="0"/>
        <w:numPr>
          <w:ilvl w:val="1"/>
          <w:numId w:val="10"/>
        </w:numPr>
        <w:ind w:left="737" w:hanging="510"/>
        <w:jc w:val="both"/>
      </w:pPr>
      <w:r>
        <w:t xml:space="preserve">Vyhlašovatel si vyhrazuje právo vyžádat si doplnění předložené žádosti o dotaci. Tuto činnost zajišťuje administrátor dotačního </w:t>
      </w:r>
      <w:r w:rsidR="008D071F">
        <w:t>pod</w:t>
      </w:r>
      <w:r>
        <w:t>programu</w:t>
      </w:r>
      <w:r>
        <w:rPr>
          <w:szCs w:val="22"/>
        </w:rPr>
        <w:t>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0"/>
          <w:numId w:val="10"/>
        </w:numPr>
        <w:ind w:left="737" w:hanging="510"/>
        <w:jc w:val="both"/>
      </w:pPr>
      <w:r>
        <w:rPr>
          <w:b/>
        </w:rPr>
        <w:t>Kritéria hodnocení žádostí o dotace</w:t>
      </w:r>
    </w:p>
    <w:p w:rsidR="00DA5A9C" w:rsidRDefault="00DA5A9C" w:rsidP="00DA5A9C">
      <w:pPr>
        <w:ind w:left="360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rPr>
          <w:lang w:eastAsia="ar-SA"/>
        </w:rPr>
        <w:t>Žádosti o dotace budou posuzovány a hodnoceny dle následujících kritérií: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rPr>
          <w:lang w:eastAsia="ar-SA"/>
        </w:rPr>
        <w:t>soulad akce s Programem rozvoje Jihomoravského kraje 2014 - 2017,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rPr>
          <w:lang w:eastAsia="ar-SA"/>
        </w:rPr>
        <w:t xml:space="preserve">soulad akce s vyhlášeným dotačním </w:t>
      </w:r>
      <w:r w:rsidR="00683A14">
        <w:rPr>
          <w:lang w:eastAsia="ar-SA"/>
        </w:rPr>
        <w:t>pod</w:t>
      </w:r>
      <w:r>
        <w:rPr>
          <w:lang w:eastAsia="ar-SA"/>
        </w:rPr>
        <w:t>programem,</w:t>
      </w:r>
    </w:p>
    <w:p w:rsidR="00DA5A9C" w:rsidRDefault="00DA5A9C" w:rsidP="002354FC">
      <w:pPr>
        <w:numPr>
          <w:ilvl w:val="2"/>
          <w:numId w:val="10"/>
        </w:numPr>
        <w:jc w:val="both"/>
        <w:rPr>
          <w:lang w:eastAsia="ar-SA"/>
        </w:rPr>
      </w:pPr>
      <w:r>
        <w:rPr>
          <w:lang w:eastAsia="ar-SA"/>
        </w:rPr>
        <w:t>reálnost a průhlednost rozpočtu akce,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t>přiměřenost požadovaných finančních prostředků a účelnost jejich využití,</w:t>
      </w:r>
    </w:p>
    <w:p w:rsidR="00DA5A9C" w:rsidRDefault="00DA5A9C" w:rsidP="002354FC">
      <w:pPr>
        <w:numPr>
          <w:ilvl w:val="2"/>
          <w:numId w:val="10"/>
        </w:numPr>
        <w:jc w:val="both"/>
        <w:rPr>
          <w:lang w:eastAsia="ar-SA"/>
        </w:rPr>
      </w:pPr>
      <w:r>
        <w:rPr>
          <w:lang w:eastAsia="ar-SA"/>
        </w:rPr>
        <w:t>kvalita akce,</w:t>
      </w:r>
    </w:p>
    <w:p w:rsidR="00DA5A9C" w:rsidRDefault="00DA5A9C" w:rsidP="002354FC">
      <w:pPr>
        <w:numPr>
          <w:ilvl w:val="2"/>
          <w:numId w:val="10"/>
        </w:numPr>
        <w:jc w:val="both"/>
      </w:pPr>
      <w:r>
        <w:rPr>
          <w:lang w:eastAsia="ar-SA"/>
        </w:rPr>
        <w:t>udržitelnost</w:t>
      </w:r>
      <w:r>
        <w:t xml:space="preserve"> akce minimálně 3 roky.</w:t>
      </w:r>
    </w:p>
    <w:p w:rsidR="00DA5A9C" w:rsidRDefault="00DA5A9C" w:rsidP="00DA5A9C">
      <w:pPr>
        <w:ind w:left="907"/>
        <w:jc w:val="both"/>
      </w:pPr>
      <w:r>
        <w:t>Žádosti, které splní uvedená kritéria, budou následně posouzeny podle bodového hodnocení.</w:t>
      </w:r>
    </w:p>
    <w:p w:rsidR="00DA5A9C" w:rsidRDefault="00DA5A9C" w:rsidP="00DA5A9C">
      <w:pPr>
        <w:ind w:left="907"/>
        <w:jc w:val="both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rPr>
          <w:lang w:eastAsia="ar-SA"/>
        </w:rPr>
        <w:t>Bodové hodnocení žádosti o dotace:</w:t>
      </w:r>
    </w:p>
    <w:p w:rsidR="00DA5A9C" w:rsidRDefault="00DA5A9C" w:rsidP="00DA5A9C">
      <w:pPr>
        <w:pStyle w:val="Bezmezer"/>
      </w:pPr>
    </w:p>
    <w:tbl>
      <w:tblPr>
        <w:tblW w:w="8788" w:type="dxa"/>
        <w:tblInd w:w="4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6"/>
        <w:gridCol w:w="812"/>
      </w:tblGrid>
      <w:tr w:rsidR="00DA5A9C" w:rsidTr="006D0D68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textAlignment w:val="auto"/>
            </w:pPr>
            <w:r>
              <w:rPr>
                <w:b/>
              </w:rPr>
              <w:t>Výše požadované dotace</w:t>
            </w:r>
            <w:r>
              <w:rPr>
                <w:b/>
                <w:bCs/>
                <w:color w:val="000000"/>
              </w:rPr>
              <w:t xml:space="preserve"> (požadovaná dotace/celkové předpokládané uznatelné výdaje akce):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Počet bodů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méně než 30 %</w:t>
            </w:r>
          </w:p>
        </w:tc>
        <w:tc>
          <w:tcPr>
            <w:tcW w:w="8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od 30 % (včetně) do 40 %</w:t>
            </w:r>
          </w:p>
        </w:tc>
        <w:tc>
          <w:tcPr>
            <w:tcW w:w="8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od 40 % (včetně) do 45 %</w:t>
            </w:r>
          </w:p>
        </w:tc>
        <w:tc>
          <w:tcPr>
            <w:tcW w:w="81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od 45 % (včetně) do 50 % (včetně)</w:t>
            </w:r>
          </w:p>
        </w:tc>
        <w:tc>
          <w:tcPr>
            <w:tcW w:w="8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  <w:tr w:rsidR="00DA5A9C" w:rsidTr="006D0D68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Druh uznatelného výdaje v rozpočtu akce:</w:t>
            </w:r>
          </w:p>
        </w:tc>
        <w:tc>
          <w:tcPr>
            <w:tcW w:w="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Počet bodů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6D0D68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z</w:t>
            </w:r>
            <w:r w:rsidR="00DA5A9C" w:rsidRPr="005F1E22">
              <w:rPr>
                <w:color w:val="000000"/>
              </w:rPr>
              <w:t xml:space="preserve">ařízení pro filtraci vína 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6D0D68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c</w:t>
            </w:r>
            <w:r w:rsidR="00DA5A9C">
              <w:rPr>
                <w:color w:val="000000"/>
              </w:rPr>
              <w:t>hladící</w:t>
            </w:r>
            <w:proofErr w:type="gramEnd"/>
            <w:r w:rsidR="00DA5A9C">
              <w:rPr>
                <w:color w:val="000000"/>
              </w:rPr>
              <w:t xml:space="preserve"> box na víno,</w:t>
            </w:r>
            <w:r w:rsidR="00DA5A9C">
              <w:t xml:space="preserve"> </w:t>
            </w:r>
            <w:r w:rsidR="00DA5A9C" w:rsidRPr="00F240E5">
              <w:rPr>
                <w:color w:val="000000"/>
              </w:rPr>
              <w:t>meteorologická stanice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6D0D68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</w:t>
            </w:r>
            <w:r w:rsidR="00DA5A9C">
              <w:rPr>
                <w:color w:val="000000"/>
              </w:rPr>
              <w:t>yplachovačka</w:t>
            </w:r>
            <w:proofErr w:type="spellEnd"/>
            <w:r w:rsidR="00DA5A9C">
              <w:rPr>
                <w:color w:val="000000"/>
              </w:rPr>
              <w:t xml:space="preserve"> sklenic,</w:t>
            </w:r>
            <w:r w:rsidR="00DA5A9C">
              <w:t xml:space="preserve"> </w:t>
            </w:r>
            <w:r w:rsidR="00DA5A9C">
              <w:rPr>
                <w:color w:val="000000"/>
              </w:rPr>
              <w:t>m</w:t>
            </w:r>
            <w:r w:rsidR="00DA5A9C" w:rsidRPr="00D847C6">
              <w:rPr>
                <w:color w:val="000000"/>
              </w:rPr>
              <w:t>yčka sklenic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DA5A9C">
        <w:trPr>
          <w:trHeight w:val="330"/>
        </w:trPr>
        <w:tc>
          <w:tcPr>
            <w:tcW w:w="79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6D0D68" w:rsidP="00B06B2A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="00DA5A9C">
              <w:rPr>
                <w:color w:val="000000"/>
              </w:rPr>
              <w:t>ýdaje na propagaci dle DT 2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DA5A9C" w:rsidTr="006D0D68">
        <w:trPr>
          <w:trHeight w:val="645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Počet schválených dotací v rámci tohoto </w:t>
            </w:r>
            <w:r w:rsidR="008D071F">
              <w:rPr>
                <w:b/>
                <w:bCs/>
                <w:color w:val="000000"/>
              </w:rPr>
              <w:t>pod</w:t>
            </w:r>
            <w:r>
              <w:rPr>
                <w:b/>
                <w:bCs/>
                <w:color w:val="000000"/>
              </w:rPr>
              <w:t>programu za období 2012-2016: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Počet bodů</w:t>
            </w:r>
          </w:p>
        </w:tc>
      </w:tr>
      <w:tr w:rsidR="00DA5A9C">
        <w:trPr>
          <w:trHeight w:val="348"/>
        </w:trPr>
        <w:tc>
          <w:tcPr>
            <w:tcW w:w="79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12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</w:tr>
      <w:tr w:rsidR="00DA5A9C">
        <w:trPr>
          <w:trHeight w:val="348"/>
        </w:trPr>
        <w:tc>
          <w:tcPr>
            <w:tcW w:w="79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</w:tr>
      <w:tr w:rsidR="00DA5A9C">
        <w:trPr>
          <w:trHeight w:val="348"/>
        </w:trPr>
        <w:tc>
          <w:tcPr>
            <w:tcW w:w="797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812" w:type="dxa"/>
            <w:tcBorders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</w:tr>
      <w:tr w:rsidR="00DA5A9C">
        <w:trPr>
          <w:trHeight w:val="348"/>
        </w:trPr>
        <w:tc>
          <w:tcPr>
            <w:tcW w:w="797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DA5A9C" w:rsidRDefault="00DA5A9C" w:rsidP="00ED27DD">
            <w:pPr>
              <w:keepNext/>
              <w:keepLines/>
              <w:suppressAutoHyphens w:val="0"/>
              <w:jc w:val="both"/>
              <w:textAlignment w:val="auto"/>
              <w:rPr>
                <w:color w:val="000000"/>
              </w:rPr>
            </w:pPr>
            <w:r>
              <w:rPr>
                <w:color w:val="000000"/>
              </w:rPr>
              <w:t>3 a více</w:t>
            </w:r>
          </w:p>
        </w:tc>
        <w:tc>
          <w:tcPr>
            <w:tcW w:w="812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A5A9C" w:rsidRDefault="00DA5A9C" w:rsidP="00ED27DD">
            <w:pPr>
              <w:keepNext/>
              <w:keepLines/>
              <w:suppressAutoHyphens w:val="0"/>
              <w:jc w:val="center"/>
              <w:textAlignment w:val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</w:tr>
    </w:tbl>
    <w:p w:rsidR="00DA5A9C" w:rsidRDefault="00DA5A9C" w:rsidP="00DA5A9C">
      <w:pPr>
        <w:pStyle w:val="Bezmezer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 w:rsidRPr="00A1101F">
        <w:t>V případě souběhu více druhů výdajů v rozpočtu akce bude do celkového bodového hodnocení zahrnuto vždy jen bodové hodnocení výdaje, který má největší podíl na celkových předpokládaných výdajích akce.</w:t>
      </w:r>
    </w:p>
    <w:p w:rsidR="00DA5A9C" w:rsidRDefault="00DA5A9C" w:rsidP="00DA5A9C">
      <w:pPr>
        <w:ind w:left="90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rPr>
          <w:lang w:eastAsia="ar-SA"/>
        </w:rPr>
        <w:lastRenderedPageBreak/>
        <w:t>Žádosti o dotace budou seřazeny dle dosaženého bodového zisku. Dotace se udělí v plné výši až do vyčerpání celkových alokovaných prostředků. V případě shody v počtu obdržených bodů na hranici pro přidělení dotace rozhodne o pořadí žádostí o dotace řídící orgán.</w:t>
      </w:r>
    </w:p>
    <w:p w:rsidR="007332B3" w:rsidRDefault="007332B3" w:rsidP="001337F4">
      <w:pPr>
        <w:jc w:val="both"/>
      </w:pPr>
    </w:p>
    <w:p w:rsidR="00DA5A9C" w:rsidRDefault="00DA5A9C" w:rsidP="00B00240">
      <w:pPr>
        <w:numPr>
          <w:ilvl w:val="0"/>
          <w:numId w:val="10"/>
        </w:numPr>
        <w:ind w:left="737" w:hanging="510"/>
        <w:jc w:val="both"/>
      </w:pPr>
      <w:r>
        <w:rPr>
          <w:b/>
        </w:rPr>
        <w:t>Administrace žádostí o dotace a následné postupy</w:t>
      </w:r>
    </w:p>
    <w:p w:rsidR="00DA5A9C" w:rsidRDefault="00DA5A9C" w:rsidP="00DA5A9C">
      <w:pPr>
        <w:ind w:left="360" w:firstLine="547"/>
        <w:jc w:val="both"/>
      </w:pPr>
    </w:p>
    <w:p w:rsidR="00DA5A9C" w:rsidRDefault="00DA5A9C" w:rsidP="00B00240">
      <w:pPr>
        <w:numPr>
          <w:ilvl w:val="1"/>
          <w:numId w:val="10"/>
        </w:numPr>
        <w:ind w:left="737" w:hanging="510"/>
        <w:jc w:val="both"/>
      </w:pPr>
      <w:r>
        <w:t xml:space="preserve">Administrátor shromáždí přijaté žádosti o dotace, posoudí jejich formální náležitosti a jejich soulad s podmínkami dotačního </w:t>
      </w:r>
      <w:r w:rsidR="008D071F">
        <w:t>pod</w:t>
      </w:r>
      <w:r>
        <w:t xml:space="preserve">programu a provede jejich hodnocení podle kritérií uvedených v tomto dotačním </w:t>
      </w:r>
      <w:r w:rsidR="008D071F">
        <w:t>pod</w:t>
      </w:r>
      <w:r>
        <w:t>programu.</w:t>
      </w:r>
    </w:p>
    <w:p w:rsidR="00DA5A9C" w:rsidRDefault="00DA5A9C" w:rsidP="00DA5A9C">
      <w:pPr>
        <w:ind w:left="907"/>
        <w:jc w:val="both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>Hodnoceny budou pouze úplné žádosti o dotaci se všemi povinnými přílohami.</w:t>
      </w:r>
    </w:p>
    <w:p w:rsidR="00DA5A9C" w:rsidRDefault="00DA5A9C" w:rsidP="00DA5A9C">
      <w:pPr>
        <w:ind w:left="907"/>
        <w:jc w:val="both"/>
      </w:pPr>
    </w:p>
    <w:p w:rsidR="00F72447" w:rsidRDefault="00DA5A9C" w:rsidP="00D073C5">
      <w:pPr>
        <w:numPr>
          <w:ilvl w:val="1"/>
          <w:numId w:val="10"/>
        </w:numPr>
        <w:ind w:left="737" w:hanging="510"/>
        <w:jc w:val="both"/>
      </w:pPr>
      <w:r>
        <w:t>Na základě výsledků hodnocení administrátor připraví podklady k projednání řídícímu orgánu.</w:t>
      </w:r>
    </w:p>
    <w:p w:rsidR="00F72447" w:rsidRDefault="00F72447" w:rsidP="001337F4">
      <w:pPr>
        <w:pStyle w:val="Odstavecseseznamem"/>
      </w:pPr>
    </w:p>
    <w:p w:rsidR="00DA5A9C" w:rsidRDefault="00F72447" w:rsidP="00D073C5">
      <w:pPr>
        <w:numPr>
          <w:ilvl w:val="1"/>
          <w:numId w:val="10"/>
        </w:numPr>
        <w:ind w:left="737" w:hanging="510"/>
        <w:jc w:val="both"/>
      </w:pPr>
      <w:r>
        <w:t>O poskytnutí, resp. neposkytnutí dotace a její výši rozhodne</w:t>
      </w:r>
      <w:r w:rsidRPr="006135DA">
        <w:t xml:space="preserve"> </w:t>
      </w:r>
      <w:r>
        <w:t>Rada nebo Zastupitelstvo Jihomoravského kraje. Rozhodnutí o konkrétní výši dotace, resp. rozhodnutí o nevyhovění žádosti o poskytnutí dotace je v plné kompetenci</w:t>
      </w:r>
      <w:r w:rsidRPr="006135DA">
        <w:t xml:space="preserve"> </w:t>
      </w:r>
      <w:r>
        <w:t>Rady nebo Zastupitelstva Jihomoravského kraje.</w:t>
      </w:r>
      <w:r w:rsidR="00DA5A9C">
        <w:t xml:space="preserve"> </w:t>
      </w:r>
    </w:p>
    <w:p w:rsidR="00DA5A9C" w:rsidRDefault="00DA5A9C" w:rsidP="00DA5A9C">
      <w:pPr>
        <w:ind w:left="907"/>
        <w:jc w:val="both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>Na poskytnutí dotace není právní nárok. Poskytnutím dotace se nezakládá nárok na poskytnutí další dotace z rozpočtu Jihomoravského kraje či jiných zdrojů státního rozpočtu nebo státních fondů.</w:t>
      </w:r>
    </w:p>
    <w:p w:rsidR="00DA5A9C" w:rsidRDefault="00DA5A9C" w:rsidP="00DA5A9C">
      <w:pPr>
        <w:pStyle w:val="Odstavecseseznamem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 xml:space="preserve">O žádostech bude rozhodnuto v termínu do </w:t>
      </w:r>
      <w:proofErr w:type="gramStart"/>
      <w:r>
        <w:t>30.06.2017</w:t>
      </w:r>
      <w:proofErr w:type="gramEnd"/>
      <w:r>
        <w:t>.</w:t>
      </w:r>
    </w:p>
    <w:p w:rsidR="00DA5A9C" w:rsidRDefault="00DA5A9C" w:rsidP="00DA5A9C">
      <w:pPr>
        <w:ind w:left="907"/>
        <w:jc w:val="both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>Oznámení o poskytnutí dotací bude zveřejněno nejpozději do 30 dnů po rozhodnutí řídícího orgánu na internetových stránkách vyhlašovatele.</w:t>
      </w:r>
    </w:p>
    <w:p w:rsidR="00DA5A9C" w:rsidRDefault="00DA5A9C" w:rsidP="00DA5A9C">
      <w:pPr>
        <w:jc w:val="both"/>
      </w:pPr>
    </w:p>
    <w:p w:rsidR="00DA5A9C" w:rsidRDefault="00DA5A9C" w:rsidP="00D073C5">
      <w:pPr>
        <w:numPr>
          <w:ilvl w:val="0"/>
          <w:numId w:val="10"/>
        </w:numPr>
        <w:ind w:left="737" w:hanging="510"/>
        <w:jc w:val="both"/>
      </w:pPr>
      <w:r>
        <w:rPr>
          <w:b/>
        </w:rPr>
        <w:t>Ostatní ustanovení</w:t>
      </w:r>
    </w:p>
    <w:p w:rsidR="00DA5A9C" w:rsidRDefault="00DA5A9C" w:rsidP="00DA5A9C">
      <w:pPr>
        <w:ind w:left="360"/>
        <w:jc w:val="both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>Poskytnutá dotace nesmí být v průběhu realizace převedena na jiného nositele projektu.</w:t>
      </w:r>
    </w:p>
    <w:p w:rsidR="00DA5A9C" w:rsidRDefault="00DA5A9C" w:rsidP="00DA5A9C">
      <w:pPr>
        <w:pStyle w:val="Odstavecseseznamem"/>
        <w:ind w:left="907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 xml:space="preserve">U dotací poskytovaných na základě tohoto dotačního </w:t>
      </w:r>
      <w:r w:rsidR="008D071F">
        <w:t>pod</w:t>
      </w:r>
      <w:r>
        <w:t xml:space="preserve">programu bude posuzováno, zda naplňují znaky podpory de </w:t>
      </w:r>
      <w:proofErr w:type="spellStart"/>
      <w:r>
        <w:t>minimis</w:t>
      </w:r>
      <w:proofErr w:type="spellEnd"/>
      <w:r>
        <w:t xml:space="preserve"> dle nařízení Komise (ES) č. 1407/2013 ze dne 18. prosince 2013 o použití článků 107 a 108 Smlouvy o fungování Evropské unie na podporu de </w:t>
      </w:r>
      <w:proofErr w:type="spellStart"/>
      <w:r>
        <w:t>minimis</w:t>
      </w:r>
      <w:proofErr w:type="spellEnd"/>
      <w:r>
        <w:t xml:space="preserve"> uveřejněného v Úředním věstníku Evropské unie č. L 352/1 dne 24. prosince 2013.</w:t>
      </w:r>
    </w:p>
    <w:p w:rsidR="00DA5A9C" w:rsidRDefault="00DA5A9C" w:rsidP="00DA5A9C">
      <w:pPr>
        <w:ind w:left="907"/>
        <w:jc w:val="both"/>
      </w:pPr>
    </w:p>
    <w:p w:rsidR="00DA5A9C" w:rsidRDefault="00DA5A9C" w:rsidP="00D073C5">
      <w:pPr>
        <w:numPr>
          <w:ilvl w:val="1"/>
          <w:numId w:val="10"/>
        </w:numPr>
        <w:ind w:left="737" w:hanging="510"/>
        <w:jc w:val="both"/>
      </w:pPr>
      <w:r>
        <w:t>Jihomoravský kraj žadatelům nehradí náklady spojené s vypracováním a podáním žádosti o dotaci.</w:t>
      </w:r>
    </w:p>
    <w:p w:rsidR="00F72447" w:rsidRDefault="00F72447" w:rsidP="001337F4">
      <w:pPr>
        <w:pStyle w:val="Odstavecseseznamem"/>
      </w:pPr>
    </w:p>
    <w:p w:rsidR="00F72447" w:rsidRDefault="00F72447" w:rsidP="001337F4">
      <w:pPr>
        <w:pStyle w:val="Odstavecseseznamem"/>
        <w:numPr>
          <w:ilvl w:val="0"/>
          <w:numId w:val="47"/>
        </w:numPr>
        <w:jc w:val="both"/>
        <w:rPr>
          <w:b/>
        </w:rPr>
      </w:pPr>
      <w:r w:rsidRPr="003E2919">
        <w:rPr>
          <w:b/>
        </w:rPr>
        <w:t>Přílohy dotačního podprogramu:</w:t>
      </w:r>
    </w:p>
    <w:p w:rsidR="00F72447" w:rsidRPr="003E2919" w:rsidRDefault="00F72447" w:rsidP="00F72447">
      <w:pPr>
        <w:pStyle w:val="Odstavecseseznamem"/>
        <w:ind w:left="709"/>
        <w:jc w:val="both"/>
        <w:rPr>
          <w:b/>
        </w:rPr>
      </w:pPr>
    </w:p>
    <w:p w:rsidR="00F72447" w:rsidRDefault="00F72447" w:rsidP="00F72447">
      <w:pPr>
        <w:pStyle w:val="Standard"/>
        <w:ind w:left="360"/>
        <w:jc w:val="both"/>
      </w:pPr>
      <w:r>
        <w:t>Příloha č. 1:</w:t>
      </w:r>
      <w:r>
        <w:tab/>
        <w:t xml:space="preserve">Vzor žádosti </w:t>
      </w:r>
    </w:p>
    <w:p w:rsidR="00F72447" w:rsidRDefault="00F72447" w:rsidP="00F72447">
      <w:pPr>
        <w:pStyle w:val="Standard"/>
        <w:ind w:left="360"/>
        <w:jc w:val="both"/>
      </w:pPr>
      <w:r>
        <w:t>Příloha č. 2:</w:t>
      </w:r>
      <w:r>
        <w:tab/>
        <w:t>Čestné prohlášení</w:t>
      </w:r>
    </w:p>
    <w:p w:rsidR="00F72447" w:rsidRDefault="00F72447" w:rsidP="00F72447">
      <w:pPr>
        <w:pStyle w:val="Odstavecseseznamem"/>
        <w:ind w:left="360"/>
      </w:pPr>
      <w:r w:rsidRPr="00995332">
        <w:rPr>
          <w:rFonts w:eastAsia="SimSun" w:cs="Mangal"/>
          <w:kern w:val="3"/>
          <w:lang w:eastAsia="zh-CN" w:bidi="hi-IN"/>
        </w:rPr>
        <w:t>Příloha č. 3:</w:t>
      </w:r>
      <w:r>
        <w:t xml:space="preserve"> </w:t>
      </w:r>
      <w:r>
        <w:tab/>
      </w:r>
      <w:r w:rsidRPr="00995332">
        <w:rPr>
          <w:rFonts w:eastAsia="SimSun" w:cs="Mangal"/>
          <w:kern w:val="3"/>
          <w:lang w:eastAsia="zh-CN" w:bidi="hi-IN"/>
        </w:rPr>
        <w:t>Čestné prohlášení žadatele o podporu v režimu de </w:t>
      </w:r>
      <w:proofErr w:type="spellStart"/>
      <w:r w:rsidRPr="00995332">
        <w:rPr>
          <w:rFonts w:eastAsia="SimSun" w:cs="Mangal"/>
          <w:kern w:val="3"/>
          <w:lang w:eastAsia="zh-CN" w:bidi="hi-IN"/>
        </w:rPr>
        <w:t>minimis</w:t>
      </w:r>
      <w:proofErr w:type="spellEnd"/>
    </w:p>
    <w:p w:rsidR="00F72447" w:rsidRDefault="00F72447" w:rsidP="00F72447">
      <w:pPr>
        <w:pStyle w:val="Odstavecseseznamem"/>
        <w:ind w:left="2127" w:hanging="1767"/>
        <w:jc w:val="both"/>
      </w:pPr>
      <w:r>
        <w:lastRenderedPageBreak/>
        <w:t xml:space="preserve">Příloha č. 4: </w:t>
      </w:r>
      <w:r>
        <w:tab/>
        <w:t>Smlouva o poskytnutí dotace z rozpočtu Jihomoravského kraje – PVV JMK 2017</w:t>
      </w:r>
    </w:p>
    <w:p w:rsidR="00F72447" w:rsidRDefault="00F72447" w:rsidP="001337F4">
      <w:pPr>
        <w:jc w:val="both"/>
      </w:pPr>
    </w:p>
    <w:p w:rsidR="004268A8" w:rsidRDefault="004268A8">
      <w:pPr>
        <w:suppressAutoHyphens w:val="0"/>
        <w:autoSpaceDN/>
        <w:textAlignment w:val="auto"/>
      </w:pPr>
      <w:r>
        <w:br w:type="page"/>
      </w:r>
    </w:p>
    <w:p w:rsidR="00DA5A9C" w:rsidRDefault="00DA5A9C" w:rsidP="00BB122A">
      <w:pPr>
        <w:jc w:val="both"/>
      </w:pPr>
    </w:p>
    <w:p w:rsidR="00BB122A" w:rsidRDefault="00BB122A" w:rsidP="00BB122A">
      <w:pPr>
        <w:jc w:val="both"/>
      </w:pPr>
    </w:p>
    <w:p w:rsidR="00EA2EB2" w:rsidRDefault="00EA2EB2" w:rsidP="00EA2EB2">
      <w:pPr>
        <w:ind w:left="907"/>
        <w:jc w:val="right"/>
      </w:pPr>
      <w:r>
        <w:t>Příloha č. 1 dotačního podprogramu Podpora vinařství a vinohradnictví JMK 2017</w:t>
      </w:r>
    </w:p>
    <w:p w:rsidR="00EA2EB2" w:rsidRDefault="00EA2EB2" w:rsidP="00EA2EB2">
      <w:pPr>
        <w:ind w:left="907"/>
        <w:jc w:val="right"/>
      </w:pP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770755" cy="7593330"/>
            <wp:effectExtent l="0" t="0" r="0" b="0"/>
            <wp:docPr id="13" name="Obrázek 13" descr="H:\PRV 2017\Materiál RJMK\ORR důvodovka\Oprava\vzory žádostí\Výstřižky PVV\Výstřiž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RV 2017\Materiál RJMK\ORR důvodovka\Oprava\vzory žádostí\Výstřižky PVV\Výstřižek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02505" cy="7601585"/>
            <wp:effectExtent l="0" t="0" r="0" b="0"/>
            <wp:docPr id="14" name="Obrázek 14" descr="H:\PRV 2017\Materiál RJMK\ORR důvodovka\Oprava\vzory žádostí\Výstřižky PVV\Výstřiž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PRV 2017\Materiál RJMK\ORR důvodovka\Oprava\vzory žádostí\Výstřižky PVV\Výstřižek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818380" cy="7617460"/>
            <wp:effectExtent l="0" t="0" r="0" b="0"/>
            <wp:docPr id="15" name="Obrázek 15" descr="H:\PRV 2017\Materiál RJMK\ORR důvodovka\Oprava\vzory žádostí\Výstřižky PVV\Výstřiž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PRV 2017\Materiál RJMK\ORR důvodovka\Oprava\vzory žádostí\Výstřižky PVV\Výstřižek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3C4A6A" w:rsidRDefault="003C4A6A" w:rsidP="003C4A6A">
      <w:pPr>
        <w:ind w:left="907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336E1B6" wp14:editId="6B7DB218">
            <wp:extent cx="4794885" cy="7705090"/>
            <wp:effectExtent l="0" t="0" r="0" b="0"/>
            <wp:docPr id="16" name="Obrázek 16" descr="H:\PRV 2017\Materiál RJMK\ORR důvodovka\Oprava\vzory žádostí\Výstřižky PVV\Výstřiže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RV 2017\Materiál RJMK\ORR důvodovka\Oprava\vzory žádostí\Výstřižky PVV\Výstřižek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770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6A" w:rsidRDefault="003C4A6A" w:rsidP="003C4A6A">
      <w:r>
        <w:br w:type="page"/>
      </w:r>
    </w:p>
    <w:p w:rsidR="00EA2EB2" w:rsidRPr="00E07835" w:rsidRDefault="00EA2EB2" w:rsidP="00EA2EB2">
      <w:pPr>
        <w:jc w:val="right"/>
      </w:pPr>
      <w:r w:rsidRPr="00E07835">
        <w:lastRenderedPageBreak/>
        <w:t xml:space="preserve">Příloha </w:t>
      </w:r>
      <w:proofErr w:type="gramStart"/>
      <w:r w:rsidRPr="00E07835">
        <w:t>č. 2 dotačního</w:t>
      </w:r>
      <w:proofErr w:type="gramEnd"/>
      <w:r w:rsidRPr="00E07835">
        <w:t xml:space="preserve"> </w:t>
      </w:r>
      <w:r w:rsidR="00AE792C">
        <w:t>pod</w:t>
      </w:r>
      <w:r w:rsidRPr="00E07835">
        <w:t>programu</w:t>
      </w:r>
      <w:r w:rsidR="003C4A6A" w:rsidRPr="003C4A6A">
        <w:t xml:space="preserve"> </w:t>
      </w:r>
      <w:r w:rsidR="003C4A6A">
        <w:t>Podpora vinařství a vinohradnictví JMK 2017</w:t>
      </w:r>
    </w:p>
    <w:p w:rsidR="00EA2EB2" w:rsidRDefault="00EA2EB2" w:rsidP="00EA2EB2">
      <w:pPr>
        <w:jc w:val="center"/>
        <w:rPr>
          <w:b/>
        </w:rPr>
      </w:pPr>
      <w:r>
        <w:rPr>
          <w:b/>
        </w:rPr>
        <w:t>ČESTNÉ PROHLÁŠENÍ</w:t>
      </w:r>
    </w:p>
    <w:p w:rsidR="00EA2EB2" w:rsidRDefault="00EA2EB2" w:rsidP="00EA2EB2">
      <w:pPr>
        <w:jc w:val="center"/>
        <w:rPr>
          <w:b/>
        </w:rPr>
      </w:pPr>
    </w:p>
    <w:p w:rsidR="00EA2EB2" w:rsidRPr="00174107" w:rsidRDefault="00EA2EB2" w:rsidP="00EA2EB2">
      <w:pPr>
        <w:jc w:val="both"/>
      </w:pPr>
      <w:r>
        <w:t xml:space="preserve">V souladu s ustanovením § 10a </w:t>
      </w:r>
      <w:r w:rsidRPr="00174107">
        <w:t xml:space="preserve">odst. 3 zákona č. 250/2000 Sb., o rozpočtových pravidlech územních rozpočtů, ve znění pozdějších předpisů, </w:t>
      </w:r>
    </w:p>
    <w:p w:rsidR="00EA2EB2" w:rsidRPr="003E2919" w:rsidRDefault="00EA2EB2" w:rsidP="00EA2EB2">
      <w:pPr>
        <w:tabs>
          <w:tab w:val="left" w:pos="3353"/>
        </w:tabs>
        <w:jc w:val="both"/>
      </w:pPr>
      <w:r w:rsidRPr="003E2919">
        <w:tab/>
      </w:r>
    </w:p>
    <w:p w:rsidR="00EA2EB2" w:rsidRPr="003E2919" w:rsidRDefault="00EA2EB2" w:rsidP="00EA2EB2">
      <w:pPr>
        <w:pStyle w:val="Standard"/>
        <w:jc w:val="both"/>
        <w:rPr>
          <w:rFonts w:cs="Times New Roman"/>
        </w:rPr>
      </w:pPr>
      <w:r w:rsidRPr="003E2919">
        <w:rPr>
          <w:rFonts w:cs="Times New Roman"/>
          <w:b/>
          <w:bCs/>
        </w:rPr>
        <w:t>čestně prohlašuji</w:t>
      </w:r>
      <w:r w:rsidRPr="003E2919">
        <w:rPr>
          <w:rFonts w:cs="Times New Roman"/>
        </w:rPr>
        <w:t xml:space="preserve"> následující skutečnosti a </w:t>
      </w:r>
      <w:r w:rsidRPr="003E2919">
        <w:rPr>
          <w:rFonts w:cs="Times New Roman"/>
          <w:b/>
          <w:bCs/>
        </w:rPr>
        <w:t>doplňuji žádost o poskytnutí dotace</w:t>
      </w:r>
      <w:r w:rsidRPr="003E2919">
        <w:rPr>
          <w:rFonts w:cs="Times New Roman"/>
        </w:rPr>
        <w:t xml:space="preserve"> z rozpočtu Jihomoravského kraje </w:t>
      </w:r>
      <w:r w:rsidRPr="003E2919">
        <w:rPr>
          <w:rFonts w:cs="Times New Roman"/>
          <w:iCs/>
        </w:rPr>
        <w:t>podanou do dotačního programu</w:t>
      </w:r>
      <w:r w:rsidRPr="003E2919">
        <w:rPr>
          <w:rFonts w:cs="Times New Roman"/>
          <w:i/>
          <w:iCs/>
        </w:rPr>
        <w:t xml:space="preserve"> </w:t>
      </w:r>
      <w:r w:rsidRPr="003E2919">
        <w:rPr>
          <w:rFonts w:cs="Times New Roman"/>
          <w:iCs/>
        </w:rPr>
        <w:t>Program rozvoje</w:t>
      </w:r>
      <w:r w:rsidRPr="003E2919">
        <w:rPr>
          <w:rFonts w:cs="Times New Roman"/>
          <w:b/>
        </w:rPr>
        <w:t xml:space="preserve"> </w:t>
      </w:r>
      <w:r w:rsidRPr="003E2919">
        <w:rPr>
          <w:rFonts w:cs="Times New Roman"/>
        </w:rPr>
        <w:t xml:space="preserve">venkova Jihomoravského kraje pro rok 2017, </w:t>
      </w:r>
      <w:r w:rsidRPr="00174107">
        <w:rPr>
          <w:rFonts w:cs="Times New Roman"/>
        </w:rPr>
        <w:t xml:space="preserve">dotačního podprogramu Podpora </w:t>
      </w:r>
      <w:r>
        <w:rPr>
          <w:rFonts w:cs="Times New Roman"/>
        </w:rPr>
        <w:t xml:space="preserve">vinařství a vinohradnictví </w:t>
      </w:r>
      <w:r w:rsidRPr="00174107">
        <w:rPr>
          <w:rFonts w:cs="Times New Roman"/>
        </w:rPr>
        <w:t>JMK 2017</w:t>
      </w:r>
      <w:r w:rsidRPr="003E2919">
        <w:rPr>
          <w:rFonts w:cs="Times New Roman"/>
          <w:b/>
        </w:rPr>
        <w:t xml:space="preserve"> jako žadatel právnická osoba</w:t>
      </w:r>
      <w:r w:rsidRPr="003E2919">
        <w:rPr>
          <w:rFonts w:cs="Times New Roman"/>
        </w:rPr>
        <w:t>:</w:t>
      </w:r>
      <w:r w:rsidRPr="003E2919">
        <w:rPr>
          <w:rStyle w:val="Znakapoznpodarou"/>
          <w:rFonts w:cs="Times New Roman"/>
        </w:rPr>
        <w:footnoteReference w:id="35"/>
      </w:r>
    </w:p>
    <w:p w:rsidR="00EA2EB2" w:rsidRPr="009621C8" w:rsidRDefault="00EA2EB2" w:rsidP="00EA2EB2">
      <w:pPr>
        <w:spacing w:line="360" w:lineRule="auto"/>
        <w:jc w:val="both"/>
      </w:pPr>
    </w:p>
    <w:p w:rsidR="00EA2EB2" w:rsidRDefault="00EA2EB2" w:rsidP="00EA2EB2">
      <w:pPr>
        <w:jc w:val="both"/>
      </w:pPr>
      <w:r>
        <w:t xml:space="preserve">Název žadatele: </w:t>
      </w:r>
      <w:r>
        <w:tab/>
      </w:r>
      <w:r>
        <w:tab/>
      </w:r>
      <w:r>
        <w:tab/>
        <w:t xml:space="preserve">     </w:t>
      </w:r>
      <w:r>
        <w:tab/>
        <w:t xml:space="preserve"> ………………………………………………</w:t>
      </w:r>
    </w:p>
    <w:p w:rsidR="00EA2EB2" w:rsidRDefault="00EA2EB2" w:rsidP="00EA2EB2">
      <w:pPr>
        <w:jc w:val="both"/>
      </w:pPr>
    </w:p>
    <w:p w:rsidR="00EA2EB2" w:rsidRDefault="00EA2EB2" w:rsidP="00EA2EB2">
      <w:pPr>
        <w:jc w:val="both"/>
      </w:pPr>
      <w:r>
        <w:t xml:space="preserve">Identifikace osob/y zastupující žadatele: </w:t>
      </w:r>
      <w:r>
        <w:tab/>
        <w:t>.…………………………………………</w:t>
      </w:r>
      <w:proofErr w:type="gramStart"/>
      <w:r>
        <w:t>…..</w:t>
      </w:r>
      <w:proofErr w:type="gramEnd"/>
    </w:p>
    <w:p w:rsidR="00EA2EB2" w:rsidRDefault="00EA2EB2" w:rsidP="00EA2EB2">
      <w:pPr>
        <w:jc w:val="both"/>
      </w:pPr>
    </w:p>
    <w:p w:rsidR="00EA2EB2" w:rsidRDefault="00EA2EB2" w:rsidP="00EA2EB2">
      <w:pPr>
        <w:jc w:val="both"/>
      </w:pPr>
      <w:r>
        <w:t>Právní důvod zastoupení osob/y zastupující/ch žadatele:</w:t>
      </w:r>
      <w:r>
        <w:rPr>
          <w:rStyle w:val="Znakapoznpodarou"/>
        </w:rPr>
        <w:footnoteReference w:id="36"/>
      </w:r>
      <w:r>
        <w:t xml:space="preserve"> …………………………….</w:t>
      </w:r>
    </w:p>
    <w:p w:rsidR="00EA2EB2" w:rsidRDefault="00EA2EB2" w:rsidP="00EA2EB2">
      <w:pPr>
        <w:jc w:val="both"/>
      </w:pPr>
    </w:p>
    <w:p w:rsidR="00EA2EB2" w:rsidRDefault="00EA2EB2" w:rsidP="00EA2EB2">
      <w:pPr>
        <w:jc w:val="both"/>
      </w:pPr>
      <w:r>
        <w:t xml:space="preserve">Identifikace osob </w:t>
      </w:r>
      <w:r>
        <w:rPr>
          <w:b/>
        </w:rPr>
        <w:t>s podílem</w:t>
      </w:r>
      <w:r>
        <w:t xml:space="preserve"> v právnické osobě </w:t>
      </w:r>
      <w:r>
        <w:rPr>
          <w:i/>
        </w:rPr>
        <w:t>(jméno, příjmení, datum narození a bydliště v případě fyzické osoby; název, popřípadě obchodní firma, sídlo a identifikační číslo osoby v případě právnické osoby)</w:t>
      </w:r>
      <w:r>
        <w:t>:</w:t>
      </w:r>
      <w:r>
        <w:rPr>
          <w:rStyle w:val="Znakapoznpodarou"/>
        </w:rPr>
        <w:footnoteReference w:id="37"/>
      </w:r>
    </w:p>
    <w:p w:rsidR="00EA2EB2" w:rsidRDefault="00EA2EB2" w:rsidP="00EA2EB2">
      <w:pPr>
        <w:jc w:val="both"/>
      </w:pPr>
      <w:r>
        <w:t>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……………………………………………………………………………………………………..</w:t>
      </w:r>
    </w:p>
    <w:p w:rsidR="00EA2EB2" w:rsidRDefault="00EA2EB2" w:rsidP="00EA2EB2">
      <w:pPr>
        <w:jc w:val="both"/>
      </w:pPr>
      <w:r>
        <w:t xml:space="preserve">Identifikace osob, </w:t>
      </w:r>
      <w:r>
        <w:rPr>
          <w:b/>
        </w:rPr>
        <w:t>v nichž má žadatel přímý podíl</w:t>
      </w:r>
      <w:r>
        <w:t xml:space="preserve"> a výše tohoto podílu </w:t>
      </w:r>
      <w:r>
        <w:rPr>
          <w:i/>
        </w:rPr>
        <w:t>(název, popřípadě obchodní firma, sídlo a identifikační číslo osoby)</w:t>
      </w:r>
      <w:r>
        <w:t>:</w:t>
      </w:r>
      <w:r>
        <w:rPr>
          <w:rStyle w:val="Znakapoznpodarou"/>
        </w:rPr>
        <w:footnoteReference w:id="38"/>
      </w:r>
    </w:p>
    <w:p w:rsidR="00EA2EB2" w:rsidRDefault="00EA2EB2" w:rsidP="00EA2EB2">
      <w:pPr>
        <w:jc w:val="both"/>
      </w:pPr>
      <w:r>
        <w:t>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.………………………………………………….……………………………………………………………………………………………………………………………………………..</w:t>
      </w:r>
    </w:p>
    <w:p w:rsidR="00EA2EB2" w:rsidRDefault="00EA2EB2" w:rsidP="00EA2EB2">
      <w:pPr>
        <w:jc w:val="both"/>
      </w:pPr>
    </w:p>
    <w:p w:rsidR="00EA2EB2" w:rsidRDefault="00EA2EB2" w:rsidP="00EA2EB2">
      <w:pPr>
        <w:jc w:val="both"/>
      </w:pPr>
      <w:r>
        <w:t>V …………………</w:t>
      </w:r>
      <w:proofErr w:type="gramStart"/>
      <w:r>
        <w:t>….. dne</w:t>
      </w:r>
      <w:proofErr w:type="gramEnd"/>
      <w:r>
        <w:t xml:space="preserve"> ………………………..</w:t>
      </w:r>
    </w:p>
    <w:p w:rsidR="00EA2EB2" w:rsidRDefault="00EA2EB2" w:rsidP="00EA2EB2">
      <w:pPr>
        <w:jc w:val="both"/>
      </w:pPr>
    </w:p>
    <w:p w:rsidR="00EA2EB2" w:rsidRDefault="00EA2EB2" w:rsidP="00EA2EB2">
      <w:pPr>
        <w:jc w:val="both"/>
      </w:pPr>
      <w:r>
        <w:t>………………………………………..</w:t>
      </w:r>
    </w:p>
    <w:p w:rsidR="00EA2EB2" w:rsidRDefault="00EA2EB2" w:rsidP="00EA2EB2">
      <w:pPr>
        <w:jc w:val="both"/>
      </w:pPr>
      <w:r>
        <w:t xml:space="preserve"> Za žadatele (název, popř. obchodní firma, jméno, příjmení a funkce)</w:t>
      </w:r>
    </w:p>
    <w:p w:rsidR="00EA2EB2" w:rsidRPr="00E348E1" w:rsidRDefault="00EA2EB2" w:rsidP="00EA2EB2">
      <w:pPr>
        <w:jc w:val="both"/>
        <w:rPr>
          <w:sz w:val="18"/>
          <w:szCs w:val="18"/>
        </w:rPr>
      </w:pPr>
    </w:p>
    <w:p w:rsidR="00EA2EB2" w:rsidRDefault="00EA2EB2" w:rsidP="00EA2EB2">
      <w:pPr>
        <w:jc w:val="both"/>
      </w:pPr>
      <w:r>
        <w:t>…………………………………………</w:t>
      </w:r>
    </w:p>
    <w:p w:rsidR="00EA2EB2" w:rsidRDefault="00EA2EB2" w:rsidP="00EA2EB2">
      <w:pPr>
        <w:jc w:val="both"/>
      </w:pPr>
      <w:r>
        <w:t>podpis</w:t>
      </w:r>
    </w:p>
    <w:p w:rsidR="00237471" w:rsidRDefault="00237471">
      <w:pPr>
        <w:suppressAutoHyphens w:val="0"/>
        <w:autoSpaceDN/>
        <w:textAlignment w:val="auto"/>
      </w:pPr>
      <w:r>
        <w:br w:type="page"/>
      </w:r>
    </w:p>
    <w:p w:rsidR="00EA2EB2" w:rsidRPr="00E348E1" w:rsidRDefault="00EA2EB2" w:rsidP="00EA2EB2">
      <w:pPr>
        <w:jc w:val="right"/>
      </w:pPr>
      <w:r w:rsidRPr="00E348E1">
        <w:lastRenderedPageBreak/>
        <w:t xml:space="preserve">Příloha </w:t>
      </w:r>
      <w:proofErr w:type="gramStart"/>
      <w:r w:rsidRPr="00E348E1">
        <w:t xml:space="preserve">č. </w:t>
      </w:r>
      <w:r>
        <w:t>3</w:t>
      </w:r>
      <w:r w:rsidRPr="00E348E1">
        <w:t xml:space="preserve"> dotačního</w:t>
      </w:r>
      <w:proofErr w:type="gramEnd"/>
      <w:r w:rsidRPr="00E348E1">
        <w:t xml:space="preserve"> </w:t>
      </w:r>
      <w:r w:rsidR="00AE792C">
        <w:t>pod</w:t>
      </w:r>
      <w:r w:rsidRPr="00E348E1">
        <w:t>programu</w:t>
      </w:r>
      <w:r w:rsidR="003C4A6A" w:rsidRPr="003C4A6A">
        <w:t xml:space="preserve"> </w:t>
      </w:r>
      <w:r w:rsidR="003C4A6A">
        <w:t>Podpora vinařství a vinohradnictví JMK 2017</w:t>
      </w:r>
    </w:p>
    <w:p w:rsidR="00EA2EB2" w:rsidRPr="00D57E01" w:rsidRDefault="00EA2EB2" w:rsidP="00EA2EB2">
      <w:pPr>
        <w:jc w:val="center"/>
        <w:rPr>
          <w:rFonts w:ascii="Arial" w:hAnsi="Arial" w:cs="Arial"/>
          <w:b/>
          <w:sz w:val="28"/>
          <w:szCs w:val="28"/>
        </w:rPr>
      </w:pPr>
      <w:r w:rsidRPr="00D57E01">
        <w:rPr>
          <w:rFonts w:ascii="Arial" w:hAnsi="Arial" w:cs="Arial"/>
          <w:b/>
          <w:sz w:val="28"/>
          <w:szCs w:val="28"/>
        </w:rPr>
        <w:t xml:space="preserve">Čestné prohlášení žadatele o podporu v režimu </w:t>
      </w:r>
      <w:r w:rsidRPr="00D57E01">
        <w:rPr>
          <w:rFonts w:ascii="Arial" w:hAnsi="Arial" w:cs="Arial"/>
          <w:b/>
          <w:i/>
          <w:sz w:val="28"/>
          <w:szCs w:val="28"/>
        </w:rPr>
        <w:t>de </w:t>
      </w:r>
      <w:proofErr w:type="spellStart"/>
      <w:r w:rsidRPr="00D57E01">
        <w:rPr>
          <w:rFonts w:ascii="Arial" w:hAnsi="Arial" w:cs="Arial"/>
          <w:b/>
          <w:i/>
          <w:sz w:val="28"/>
          <w:szCs w:val="28"/>
        </w:rPr>
        <w:t>minimis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9"/>
        <w:gridCol w:w="6377"/>
      </w:tblGrid>
      <w:tr w:rsidR="00EA2EB2" w:rsidRPr="00083172" w:rsidTr="001337F4">
        <w:trPr>
          <w:trHeight w:val="460"/>
        </w:trPr>
        <w:tc>
          <w:tcPr>
            <w:tcW w:w="2909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/ Jméno žadatele</w:t>
            </w:r>
          </w:p>
        </w:tc>
        <w:tc>
          <w:tcPr>
            <w:tcW w:w="6377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rPr>
          <w:trHeight w:val="460"/>
        </w:trPr>
        <w:tc>
          <w:tcPr>
            <w:tcW w:w="2909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sz w:val="20"/>
              </w:rPr>
              <w:t>Sídlo / Adresa žadatele</w:t>
            </w:r>
          </w:p>
        </w:tc>
        <w:tc>
          <w:tcPr>
            <w:tcW w:w="6377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rPr>
          <w:trHeight w:val="460"/>
        </w:trPr>
        <w:tc>
          <w:tcPr>
            <w:tcW w:w="2909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 / Datum narození</w:t>
            </w:r>
          </w:p>
        </w:tc>
        <w:tc>
          <w:tcPr>
            <w:tcW w:w="6377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EA2EB2" w:rsidRDefault="00EA2EB2" w:rsidP="00EA2EB2">
      <w:pPr>
        <w:autoSpaceDE w:val="0"/>
        <w:adjustRightInd w:val="0"/>
        <w:rPr>
          <w:rFonts w:ascii="Arial" w:hAnsi="Arial" w:cs="Arial"/>
          <w:b/>
          <w:sz w:val="20"/>
        </w:rPr>
      </w:pPr>
    </w:p>
    <w:p w:rsidR="00EA2EB2" w:rsidRPr="00C41523" w:rsidRDefault="00EA2EB2" w:rsidP="00EA2EB2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spacing w:after="120"/>
        <w:ind w:left="714" w:hanging="357"/>
        <w:contextualSpacing/>
        <w:textAlignment w:val="auto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 xml:space="preserve">Žadatel prohlašuje, že jako </w:t>
      </w:r>
      <w:r w:rsidRPr="00C41523">
        <w:rPr>
          <w:rFonts w:ascii="Arial" w:hAnsi="Arial" w:cs="Arial"/>
          <w:sz w:val="20"/>
          <w:u w:val="single"/>
        </w:rPr>
        <w:t>účetní období</w:t>
      </w:r>
      <w:r w:rsidRPr="00C41523">
        <w:rPr>
          <w:rFonts w:ascii="Arial" w:hAnsi="Arial" w:cs="Arial"/>
          <w:sz w:val="20"/>
        </w:rPr>
        <w:t xml:space="preserve"> používá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kalendářní rok</w:t>
      </w:r>
      <w:r w:rsidRPr="00083172">
        <w:rPr>
          <w:rFonts w:ascii="Arial" w:hAnsi="Arial" w:cs="Arial"/>
          <w:bCs/>
          <w:sz w:val="20"/>
        </w:rPr>
        <w:t>.</w:t>
      </w:r>
    </w:p>
    <w:p w:rsidR="00EA2EB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hospodářský rok </w:t>
      </w:r>
      <w:r w:rsidRPr="00083172">
        <w:rPr>
          <w:rFonts w:ascii="Arial" w:hAnsi="Arial" w:cs="Arial"/>
          <w:bCs/>
          <w:sz w:val="20"/>
        </w:rPr>
        <w:t>(začátek ……………………., konec ……………………).</w:t>
      </w:r>
    </w:p>
    <w:p w:rsidR="00EA2EB2" w:rsidRPr="00087ABF" w:rsidRDefault="00EA2EB2" w:rsidP="00EA2EB2">
      <w:pPr>
        <w:autoSpaceDE w:val="0"/>
        <w:adjustRightInd w:val="0"/>
        <w:rPr>
          <w:rFonts w:ascii="Arial" w:hAnsi="Arial" w:cs="Arial"/>
          <w:sz w:val="20"/>
        </w:rPr>
      </w:pPr>
      <w:r w:rsidRPr="00087ABF">
        <w:rPr>
          <w:rFonts w:ascii="Arial" w:hAnsi="Arial" w:cs="Arial"/>
          <w:sz w:val="20"/>
        </w:rPr>
        <w:t>V případě, že během</w:t>
      </w:r>
      <w:r>
        <w:rPr>
          <w:rFonts w:ascii="Arial" w:hAnsi="Arial" w:cs="Arial"/>
          <w:b/>
          <w:sz w:val="20"/>
        </w:rPr>
        <w:t xml:space="preserve"> </w:t>
      </w:r>
      <w:r w:rsidRPr="00236FFF">
        <w:rPr>
          <w:rFonts w:ascii="Arial" w:hAnsi="Arial" w:cs="Arial"/>
          <w:b/>
          <w:sz w:val="20"/>
          <w:u w:val="single"/>
        </w:rPr>
        <w:t>předchozí</w:t>
      </w:r>
      <w:r>
        <w:rPr>
          <w:rFonts w:ascii="Arial" w:hAnsi="Arial" w:cs="Arial"/>
          <w:b/>
          <w:sz w:val="20"/>
          <w:u w:val="single"/>
        </w:rPr>
        <w:t>ch</w:t>
      </w:r>
      <w:r w:rsidRPr="00236FFF">
        <w:rPr>
          <w:rFonts w:ascii="Arial" w:hAnsi="Arial" w:cs="Arial"/>
          <w:b/>
          <w:sz w:val="20"/>
          <w:u w:val="single"/>
        </w:rPr>
        <w:t xml:space="preserve"> dv</w:t>
      </w:r>
      <w:r>
        <w:rPr>
          <w:rFonts w:ascii="Arial" w:hAnsi="Arial" w:cs="Arial"/>
          <w:b/>
          <w:sz w:val="20"/>
          <w:u w:val="single"/>
        </w:rPr>
        <w:t>ou</w:t>
      </w:r>
      <w:r w:rsidRPr="00236FFF">
        <w:rPr>
          <w:rFonts w:ascii="Arial" w:hAnsi="Arial" w:cs="Arial"/>
          <w:b/>
          <w:sz w:val="20"/>
          <w:u w:val="single"/>
        </w:rPr>
        <w:t xml:space="preserve"> účetní</w:t>
      </w:r>
      <w:r>
        <w:rPr>
          <w:rFonts w:ascii="Arial" w:hAnsi="Arial" w:cs="Arial"/>
          <w:b/>
          <w:sz w:val="20"/>
          <w:u w:val="single"/>
        </w:rPr>
        <w:t>ch</w:t>
      </w:r>
      <w:r w:rsidRPr="00236FFF">
        <w:rPr>
          <w:rFonts w:ascii="Arial" w:hAnsi="Arial" w:cs="Arial"/>
          <w:b/>
          <w:sz w:val="20"/>
          <w:u w:val="single"/>
        </w:rPr>
        <w:t xml:space="preserve"> období</w:t>
      </w:r>
      <w:r>
        <w:rPr>
          <w:rFonts w:ascii="Arial" w:hAnsi="Arial" w:cs="Arial"/>
          <w:b/>
          <w:sz w:val="20"/>
        </w:rPr>
        <w:t xml:space="preserve"> došlo k přechodu z kalendářního roku na </w:t>
      </w:r>
      <w:r w:rsidRPr="00B34AF4">
        <w:rPr>
          <w:rFonts w:ascii="Arial" w:hAnsi="Arial" w:cs="Arial"/>
          <w:b/>
          <w:sz w:val="20"/>
        </w:rPr>
        <w:t>rok</w:t>
      </w:r>
      <w:r>
        <w:rPr>
          <w:rFonts w:ascii="Arial" w:hAnsi="Arial" w:cs="Arial"/>
          <w:b/>
          <w:sz w:val="20"/>
        </w:rPr>
        <w:t xml:space="preserve"> hospodářský anebo opačně</w:t>
      </w:r>
      <w:r w:rsidRPr="00087ABF">
        <w:rPr>
          <w:rFonts w:ascii="Arial" w:hAnsi="Arial" w:cs="Arial"/>
          <w:sz w:val="20"/>
        </w:rPr>
        <w:t>, uveďte tuto skutečnost</w:t>
      </w:r>
      <w:r>
        <w:rPr>
          <w:rFonts w:ascii="Arial" w:hAnsi="Arial" w:cs="Arial"/>
          <w:b/>
          <w:sz w:val="20"/>
        </w:rPr>
        <w:t xml:space="preserve"> </w:t>
      </w:r>
      <w:r w:rsidRPr="00087ABF">
        <w:rPr>
          <w:rFonts w:ascii="Arial" w:hAnsi="Arial" w:cs="Arial"/>
          <w:sz w:val="20"/>
        </w:rPr>
        <w:t>vypsáním účetních období, která byla použita</w:t>
      </w:r>
      <w:r>
        <w:rPr>
          <w:rFonts w:ascii="Arial" w:hAnsi="Arial" w:cs="Arial"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na</w:t>
      </w:r>
      <w:r w:rsidRPr="0008578E">
        <w:rPr>
          <w:rFonts w:ascii="Arial" w:hAnsi="Arial" w:cs="Arial"/>
          <w:i/>
          <w:sz w:val="20"/>
        </w:rPr>
        <w:t xml:space="preserve">př. </w:t>
      </w:r>
      <w:r>
        <w:rPr>
          <w:rFonts w:ascii="Arial" w:hAnsi="Arial" w:cs="Arial"/>
          <w:i/>
          <w:sz w:val="20"/>
        </w:rPr>
        <w:t xml:space="preserve">1. 4. 2012 - </w:t>
      </w:r>
      <w:r w:rsidRPr="002F4AF7">
        <w:rPr>
          <w:rFonts w:ascii="Arial" w:hAnsi="Arial" w:cs="Arial"/>
          <w:i/>
          <w:sz w:val="20"/>
        </w:rPr>
        <w:t>31.</w:t>
      </w:r>
      <w:r>
        <w:rPr>
          <w:rFonts w:ascii="Arial" w:hAnsi="Arial" w:cs="Arial"/>
          <w:i/>
          <w:sz w:val="20"/>
        </w:rPr>
        <w:t xml:space="preserve"> </w:t>
      </w:r>
      <w:r w:rsidRPr="002F4AF7">
        <w:rPr>
          <w:rFonts w:ascii="Arial" w:hAnsi="Arial" w:cs="Arial"/>
          <w:i/>
          <w:sz w:val="20"/>
        </w:rPr>
        <w:t>3.</w:t>
      </w:r>
      <w:r>
        <w:rPr>
          <w:rFonts w:ascii="Arial" w:hAnsi="Arial" w:cs="Arial"/>
          <w:i/>
          <w:sz w:val="20"/>
        </w:rPr>
        <w:t xml:space="preserve"> </w:t>
      </w:r>
      <w:r w:rsidRPr="002F4AF7">
        <w:rPr>
          <w:rFonts w:ascii="Arial" w:hAnsi="Arial" w:cs="Arial"/>
          <w:i/>
          <w:sz w:val="20"/>
        </w:rPr>
        <w:t>2013</w:t>
      </w:r>
      <w:r w:rsidRPr="0008578E">
        <w:rPr>
          <w:rFonts w:ascii="Arial" w:hAnsi="Arial" w:cs="Arial"/>
          <w:i/>
          <w:sz w:val="20"/>
        </w:rPr>
        <w:t>; 1.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4.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2013 - 31.</w:t>
      </w:r>
      <w:r>
        <w:rPr>
          <w:rFonts w:ascii="Arial" w:hAnsi="Arial" w:cs="Arial"/>
          <w:i/>
          <w:sz w:val="20"/>
        </w:rPr>
        <w:t xml:space="preserve"> 12</w:t>
      </w:r>
      <w:r w:rsidRPr="0008578E">
        <w:rPr>
          <w:rFonts w:ascii="Arial" w:hAnsi="Arial" w:cs="Arial"/>
          <w:i/>
          <w:sz w:val="20"/>
        </w:rPr>
        <w:t>.</w:t>
      </w:r>
      <w:r>
        <w:rPr>
          <w:rFonts w:ascii="Arial" w:hAnsi="Arial" w:cs="Arial"/>
          <w:i/>
          <w:sz w:val="20"/>
        </w:rPr>
        <w:t xml:space="preserve"> </w:t>
      </w:r>
      <w:r w:rsidRPr="0008578E">
        <w:rPr>
          <w:rFonts w:ascii="Arial" w:hAnsi="Arial" w:cs="Arial"/>
          <w:i/>
          <w:sz w:val="20"/>
        </w:rPr>
        <w:t>201</w:t>
      </w:r>
      <w:r>
        <w:rPr>
          <w:rFonts w:ascii="Arial" w:hAnsi="Arial" w:cs="Arial"/>
          <w:i/>
          <w:sz w:val="20"/>
        </w:rPr>
        <w:t>3)</w:t>
      </w:r>
      <w:r w:rsidRPr="00087ABF">
        <w:rPr>
          <w:rFonts w:ascii="Arial" w:hAnsi="Arial" w:cs="Arial"/>
          <w:sz w:val="20"/>
        </w:rPr>
        <w:t>:</w:t>
      </w:r>
    </w:p>
    <w:p w:rsidR="00EA2EB2" w:rsidRPr="00D836CD" w:rsidRDefault="00EA2EB2" w:rsidP="00EA2EB2">
      <w:pPr>
        <w:autoSpaceDE w:val="0"/>
        <w:adjustRightInd w:val="0"/>
        <w:rPr>
          <w:rFonts w:ascii="Arial" w:hAnsi="Arial" w:cs="Arial"/>
          <w:sz w:val="20"/>
        </w:rPr>
      </w:pPr>
      <w:r w:rsidRPr="00D836CD">
        <w:rPr>
          <w:rFonts w:ascii="Arial" w:hAnsi="Arial" w:cs="Arial"/>
          <w:sz w:val="20"/>
        </w:rPr>
        <w:t>………………………………………</w:t>
      </w:r>
      <w:r>
        <w:rPr>
          <w:rFonts w:ascii="Arial" w:hAnsi="Arial" w:cs="Arial"/>
          <w:sz w:val="20"/>
        </w:rPr>
        <w:t>…………………………………………………………………………</w:t>
      </w:r>
    </w:p>
    <w:p w:rsidR="00EA2EB2" w:rsidRPr="00083172" w:rsidRDefault="00EA2EB2" w:rsidP="00EA2EB2">
      <w:pPr>
        <w:numPr>
          <w:ilvl w:val="0"/>
          <w:numId w:val="39"/>
        </w:numPr>
        <w:suppressAutoHyphens w:val="0"/>
        <w:autoSpaceDE w:val="0"/>
        <w:adjustRightInd w:val="0"/>
        <w:textAlignment w:val="auto"/>
        <w:rPr>
          <w:rFonts w:ascii="Arial" w:hAnsi="Arial" w:cs="Arial"/>
          <w:b/>
          <w:sz w:val="20"/>
        </w:rPr>
      </w:pPr>
      <w:r w:rsidRPr="00083172">
        <w:rPr>
          <w:rFonts w:ascii="Arial" w:hAnsi="Arial" w:cs="Arial"/>
          <w:b/>
          <w:sz w:val="20"/>
        </w:rPr>
        <w:t>Podniky</w:t>
      </w:r>
      <w:r>
        <w:rPr>
          <w:rStyle w:val="Znakapoznpodarou"/>
          <w:rFonts w:ascii="Arial" w:hAnsi="Arial" w:cs="Arial"/>
          <w:b/>
          <w:sz w:val="20"/>
        </w:rPr>
        <w:footnoteReference w:id="39"/>
      </w:r>
      <w:r w:rsidRPr="00083172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pro</w:t>
      </w:r>
      <w:r w:rsidRPr="00083172">
        <w:rPr>
          <w:rFonts w:ascii="Arial" w:hAnsi="Arial" w:cs="Arial"/>
          <w:b/>
          <w:sz w:val="20"/>
        </w:rPr>
        <w:t>pojené s žadatelem o podporu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A2EB2" w:rsidRPr="00083172" w:rsidTr="001337F4">
        <w:trPr>
          <w:trHeight w:val="3881"/>
        </w:trPr>
        <w:tc>
          <w:tcPr>
            <w:tcW w:w="9438" w:type="dxa"/>
            <w:tcBorders>
              <w:bottom w:val="single" w:sz="4" w:space="0" w:color="auto"/>
            </w:tcBorders>
          </w:tcPr>
          <w:p w:rsidR="00EA2EB2" w:rsidRPr="00D57E01" w:rsidRDefault="00EA2EB2" w:rsidP="001337F4">
            <w:pPr>
              <w:spacing w:before="24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Žadatel o podporu se považuje za </w:t>
            </w:r>
            <w:r>
              <w:rPr>
                <w:rFonts w:ascii="Arial" w:hAnsi="Arial" w:cs="Arial"/>
                <w:b/>
                <w:bCs/>
                <w:sz w:val="20"/>
              </w:rPr>
              <w:t>pro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>pojen</w:t>
            </w:r>
            <w:r>
              <w:rPr>
                <w:rFonts w:ascii="Arial" w:hAnsi="Arial" w:cs="Arial"/>
                <w:b/>
                <w:bCs/>
                <w:sz w:val="20"/>
              </w:rPr>
              <w:t>ý</w:t>
            </w:r>
            <w:r>
              <w:rPr>
                <w:rStyle w:val="Znakapoznpodarou"/>
                <w:rFonts w:ascii="Arial" w:hAnsi="Arial" w:cs="Arial"/>
                <w:b/>
                <w:bCs/>
                <w:sz w:val="20"/>
              </w:rPr>
              <w:footnoteReference w:id="40"/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 s jiným</w:t>
            </w:r>
            <w:r>
              <w:rPr>
                <w:rFonts w:ascii="Arial" w:hAnsi="Arial" w:cs="Arial"/>
                <w:b/>
                <w:bCs/>
                <w:sz w:val="20"/>
              </w:rPr>
              <w:t>i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 podnik</w:t>
            </w:r>
            <w:r>
              <w:rPr>
                <w:rFonts w:ascii="Arial" w:hAnsi="Arial" w:cs="Arial"/>
                <w:b/>
                <w:bCs/>
                <w:sz w:val="20"/>
              </w:rPr>
              <w:t>y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 xml:space="preserve">, pokud </w:t>
            </w:r>
            <w:r>
              <w:rPr>
                <w:rFonts w:ascii="Arial" w:hAnsi="Arial" w:cs="Arial"/>
                <w:b/>
                <w:bCs/>
                <w:sz w:val="20"/>
              </w:rPr>
              <w:t xml:space="preserve">i tyto </w:t>
            </w:r>
            <w:r w:rsidRPr="00D57E01">
              <w:rPr>
                <w:rFonts w:ascii="Arial" w:hAnsi="Arial" w:cs="Arial"/>
                <w:b/>
                <w:bCs/>
                <w:sz w:val="20"/>
              </w:rPr>
              <w:t>subjekty mezi sebou mají některý z následujících vztahů:</w:t>
            </w:r>
            <w:r w:rsidRPr="00D57E01">
              <w:rPr>
                <w:rFonts w:ascii="Arial" w:hAnsi="Arial" w:cs="Arial"/>
                <w:sz w:val="20"/>
              </w:rPr>
              <w:t xml:space="preserve">  </w:t>
            </w:r>
          </w:p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a) jeden subjekt vlastní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hlasovacích práv, která náležejí akcionářům nebo společníkům, v jiném subjektu;</w:t>
            </w:r>
          </w:p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b) jeden subjekt má právo jmenovat nebo odvolat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členů správního, řídícího nebo dozorčího orgánu jiného subjektu;</w:t>
            </w:r>
          </w:p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c) jeden subjekt má právo uplatňovat </w:t>
            </w:r>
            <w:r>
              <w:rPr>
                <w:rFonts w:ascii="Arial" w:hAnsi="Arial" w:cs="Arial"/>
                <w:sz w:val="20"/>
              </w:rPr>
              <w:t>více než 50%</w:t>
            </w:r>
            <w:r w:rsidRPr="00D57E01">
              <w:rPr>
                <w:rFonts w:ascii="Arial" w:hAnsi="Arial" w:cs="Arial"/>
                <w:sz w:val="20"/>
              </w:rPr>
              <w:t xml:space="preserve"> vliv v jiném subjektu podle smlouvy uzavřené s daným subjektem nebo dle ustanovení v zakladatelské smlouvě nebo ve stanovách tohoto subjektu;</w:t>
            </w:r>
          </w:p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d) jeden subjekt, který je akcionářem nebo společníkem jiného subjektu, ovládá sám, v souladu s dohodou uzavřenou s jinými akcionáři nebo společníky daného subjektu, </w:t>
            </w:r>
            <w:r>
              <w:rPr>
                <w:rFonts w:ascii="Arial" w:hAnsi="Arial" w:cs="Arial"/>
                <w:sz w:val="20"/>
              </w:rPr>
              <w:t>více než 50 %</w:t>
            </w:r>
            <w:r w:rsidRPr="00D57E01">
              <w:rPr>
                <w:rFonts w:ascii="Arial" w:hAnsi="Arial" w:cs="Arial"/>
                <w:sz w:val="20"/>
              </w:rPr>
              <w:t xml:space="preserve"> hlasovacích práv, náležejících akcionářům nebo společníkům, v daném subjektu.</w:t>
            </w:r>
          </w:p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Subjekty, které mají s žadatelem o podporu jakýkoli vztah uvedený pod písm. a) až d) </w:t>
            </w:r>
            <w:r w:rsidRPr="00D57E01">
              <w:rPr>
                <w:rFonts w:ascii="Arial" w:hAnsi="Arial" w:cs="Arial"/>
                <w:sz w:val="20"/>
                <w:u w:val="single"/>
              </w:rPr>
              <w:t>prostřednictvím</w:t>
            </w:r>
            <w:r w:rsidRPr="00D57E01">
              <w:rPr>
                <w:rFonts w:ascii="Arial" w:hAnsi="Arial" w:cs="Arial"/>
                <w:sz w:val="20"/>
              </w:rPr>
              <w:t xml:space="preserve"> </w:t>
            </w:r>
            <w:r w:rsidRPr="00326362">
              <w:rPr>
                <w:rFonts w:ascii="Arial" w:hAnsi="Arial" w:cs="Arial"/>
                <w:sz w:val="20"/>
                <w:u w:val="single"/>
              </w:rPr>
              <w:t>jednoho nebo více dalších subjektů</w:t>
            </w:r>
            <w:r w:rsidRPr="00D57E01">
              <w:rPr>
                <w:rFonts w:ascii="Arial" w:hAnsi="Arial" w:cs="Arial"/>
                <w:sz w:val="20"/>
              </w:rPr>
              <w:t xml:space="preserve">, se také považují za podnik </w:t>
            </w:r>
            <w:r>
              <w:rPr>
                <w:rFonts w:ascii="Arial" w:hAnsi="Arial" w:cs="Arial"/>
                <w:sz w:val="20"/>
              </w:rPr>
              <w:t>pro</w:t>
            </w:r>
            <w:r w:rsidRPr="00D57E01">
              <w:rPr>
                <w:rFonts w:ascii="Arial" w:hAnsi="Arial" w:cs="Arial"/>
                <w:sz w:val="20"/>
              </w:rPr>
              <w:t>pojený s žadatelem o podporu.</w:t>
            </w:r>
          </w:p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i/>
                <w:sz w:val="20"/>
              </w:rPr>
            </w:pPr>
            <w:r w:rsidRPr="00D57E01">
              <w:rPr>
                <w:rFonts w:ascii="Arial" w:hAnsi="Arial" w:cs="Arial"/>
                <w:sz w:val="20"/>
              </w:rPr>
              <w:t xml:space="preserve">Do výčtu podniků </w:t>
            </w:r>
            <w:r>
              <w:rPr>
                <w:rFonts w:ascii="Arial" w:hAnsi="Arial" w:cs="Arial"/>
                <w:sz w:val="20"/>
              </w:rPr>
              <w:t>pro</w:t>
            </w:r>
            <w:r w:rsidRPr="00D57E01">
              <w:rPr>
                <w:rFonts w:ascii="Arial" w:hAnsi="Arial" w:cs="Arial"/>
                <w:sz w:val="20"/>
              </w:rPr>
              <w:t xml:space="preserve">pojených přímo či zprostředkovaně se žadatelem o podporu se zahrnují </w:t>
            </w:r>
            <w:r w:rsidRPr="00082081">
              <w:rPr>
                <w:rFonts w:ascii="Arial" w:hAnsi="Arial" w:cs="Arial"/>
                <w:sz w:val="20"/>
                <w:u w:val="single"/>
              </w:rPr>
              <w:t>osoby zapsané v základní</w:t>
            </w:r>
            <w:r>
              <w:rPr>
                <w:rFonts w:ascii="Arial" w:hAnsi="Arial" w:cs="Arial"/>
                <w:sz w:val="20"/>
                <w:u w:val="single"/>
              </w:rPr>
              <w:t>ch</w:t>
            </w:r>
            <w:r w:rsidRPr="00082081">
              <w:rPr>
                <w:rFonts w:ascii="Arial" w:hAnsi="Arial" w:cs="Arial"/>
                <w:sz w:val="20"/>
                <w:u w:val="single"/>
              </w:rPr>
              <w:t xml:space="preserve"> registr</w:t>
            </w:r>
            <w:r>
              <w:rPr>
                <w:rFonts w:ascii="Arial" w:hAnsi="Arial" w:cs="Arial"/>
                <w:sz w:val="20"/>
                <w:u w:val="single"/>
              </w:rPr>
              <w:t>ech</w:t>
            </w:r>
            <w:r w:rsidRPr="008F7272">
              <w:rPr>
                <w:rFonts w:ascii="Arial" w:hAnsi="Arial" w:cs="Arial"/>
                <w:sz w:val="20"/>
              </w:rPr>
              <w:t xml:space="preserve"> v souladu se zákonem č. 111/2009 Sb., o základních registrech, ve znění pozdějších předpisů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</w:tbl>
    <w:p w:rsidR="00EA2EB2" w:rsidRDefault="00EA2EB2" w:rsidP="00EA2EB2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EA2EB2" w:rsidRDefault="00EA2EB2" w:rsidP="00EA2EB2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EA2EB2" w:rsidRPr="006106C5" w:rsidRDefault="00EA2EB2" w:rsidP="00EA2EB2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 xml:space="preserve">Žadatel prohlašuje, že 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sz w:val="20"/>
        </w:rPr>
        <w:t xml:space="preserve">  </w:t>
      </w:r>
      <w:r w:rsidRPr="00083172">
        <w:rPr>
          <w:rFonts w:ascii="Arial" w:hAnsi="Arial" w:cs="Arial"/>
          <w:b/>
          <w:sz w:val="20"/>
          <w:u w:val="single"/>
        </w:rPr>
        <w:t>není</w:t>
      </w:r>
      <w:r w:rsidRPr="00083172">
        <w:rPr>
          <w:rFonts w:ascii="Arial" w:hAnsi="Arial" w:cs="Arial"/>
          <w:sz w:val="20"/>
        </w:rPr>
        <w:t xml:space="preserve"> ve výše uvedeném smyslu </w:t>
      </w:r>
      <w:r>
        <w:rPr>
          <w:rFonts w:ascii="Arial" w:hAnsi="Arial" w:cs="Arial"/>
          <w:sz w:val="20"/>
        </w:rPr>
        <w:t>pro</w:t>
      </w:r>
      <w:r w:rsidRPr="00083172">
        <w:rPr>
          <w:rFonts w:ascii="Arial" w:hAnsi="Arial" w:cs="Arial"/>
          <w:sz w:val="20"/>
        </w:rPr>
        <w:t>pojen s jiným podnikem.</w:t>
      </w:r>
    </w:p>
    <w:p w:rsidR="00EA2EB2" w:rsidRPr="00083172" w:rsidRDefault="00EA2EB2" w:rsidP="00EA2EB2">
      <w:pPr>
        <w:autoSpaceDE w:val="0"/>
        <w:adjustRightInd w:val="0"/>
        <w:rPr>
          <w:b/>
          <w:sz w:val="28"/>
          <w:szCs w:val="28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sz w:val="20"/>
        </w:rPr>
        <w:t xml:space="preserve">  </w:t>
      </w:r>
      <w:r w:rsidRPr="00083172">
        <w:rPr>
          <w:rFonts w:ascii="Arial" w:hAnsi="Arial" w:cs="Arial"/>
          <w:b/>
          <w:sz w:val="20"/>
          <w:u w:val="single"/>
        </w:rPr>
        <w:t>je</w:t>
      </w:r>
      <w:r w:rsidRPr="00083172">
        <w:rPr>
          <w:rFonts w:ascii="Arial" w:hAnsi="Arial" w:cs="Arial"/>
          <w:sz w:val="20"/>
        </w:rPr>
        <w:t xml:space="preserve"> ve výše uvedeném smyslu </w:t>
      </w:r>
      <w:r>
        <w:rPr>
          <w:rFonts w:ascii="Arial" w:hAnsi="Arial" w:cs="Arial"/>
          <w:sz w:val="20"/>
        </w:rPr>
        <w:t>pro</w:t>
      </w:r>
      <w:r w:rsidRPr="00083172">
        <w:rPr>
          <w:rFonts w:ascii="Arial" w:hAnsi="Arial" w:cs="Arial"/>
          <w:sz w:val="20"/>
        </w:rPr>
        <w:t>pojen s následujícími podniky: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7"/>
        <w:gridCol w:w="3620"/>
        <w:gridCol w:w="2209"/>
      </w:tblGrid>
      <w:tr w:rsidR="00EA2EB2" w:rsidRPr="00083172" w:rsidTr="001337F4">
        <w:trPr>
          <w:trHeight w:val="279"/>
        </w:trPr>
        <w:tc>
          <w:tcPr>
            <w:tcW w:w="3457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  <w:r>
              <w:rPr>
                <w:rFonts w:ascii="Arial" w:hAnsi="Arial" w:cs="Arial"/>
                <w:b/>
                <w:bCs/>
                <w:sz w:val="20"/>
              </w:rPr>
              <w:t>/Jméno a příjmení</w:t>
            </w:r>
          </w:p>
        </w:tc>
        <w:tc>
          <w:tcPr>
            <w:tcW w:w="362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  <w:r>
              <w:rPr>
                <w:rFonts w:ascii="Arial" w:hAnsi="Arial" w:cs="Arial"/>
                <w:b/>
                <w:bCs/>
                <w:sz w:val="20"/>
              </w:rPr>
              <w:t>/Adresa</w:t>
            </w:r>
          </w:p>
        </w:tc>
        <w:tc>
          <w:tcPr>
            <w:tcW w:w="2209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  <w:r>
              <w:rPr>
                <w:rFonts w:ascii="Arial" w:hAnsi="Arial" w:cs="Arial"/>
                <w:b/>
                <w:bCs/>
                <w:sz w:val="20"/>
              </w:rPr>
              <w:t>/Datum narození</w:t>
            </w:r>
          </w:p>
        </w:tc>
      </w:tr>
      <w:tr w:rsidR="00EA2EB2" w:rsidRPr="00083172" w:rsidTr="001337F4">
        <w:tc>
          <w:tcPr>
            <w:tcW w:w="3457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c>
          <w:tcPr>
            <w:tcW w:w="3457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c>
          <w:tcPr>
            <w:tcW w:w="3457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62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09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/>
          <w:bCs/>
          <w:sz w:val="20"/>
        </w:rPr>
      </w:pPr>
    </w:p>
    <w:p w:rsidR="00EA2EB2" w:rsidRPr="00C41523" w:rsidRDefault="00EA2EB2" w:rsidP="00EA2EB2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spacing w:after="120"/>
        <w:ind w:left="714" w:hanging="357"/>
        <w:contextualSpacing/>
        <w:jc w:val="both"/>
        <w:textAlignment w:val="auto"/>
        <w:rPr>
          <w:rFonts w:ascii="Arial" w:hAnsi="Arial" w:cs="Arial"/>
          <w:sz w:val="20"/>
        </w:rPr>
      </w:pPr>
      <w:r w:rsidRPr="00C41523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nevznikl </w:t>
      </w:r>
      <w:r w:rsidRPr="00083172">
        <w:rPr>
          <w:rFonts w:ascii="Arial" w:hAnsi="Arial" w:cs="Arial"/>
          <w:bCs/>
          <w:sz w:val="20"/>
        </w:rPr>
        <w:t>spojením podniků či nabytím podniku.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vznikl </w:t>
      </w:r>
      <w:r w:rsidRPr="00083172">
        <w:rPr>
          <w:rFonts w:ascii="Arial" w:hAnsi="Arial" w:cs="Arial"/>
          <w:bCs/>
          <w:sz w:val="20"/>
          <w:u w:val="single"/>
        </w:rPr>
        <w:t>spojením</w:t>
      </w:r>
      <w:r w:rsidRPr="00083172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(fúzí splynutím</w:t>
      </w:r>
      <w:r>
        <w:rPr>
          <w:rStyle w:val="Znakapoznpodarou"/>
          <w:rFonts w:ascii="Arial" w:hAnsi="Arial" w:cs="Arial"/>
          <w:bCs/>
          <w:sz w:val="20"/>
        </w:rPr>
        <w:footnoteReference w:id="41"/>
      </w:r>
      <w:r>
        <w:rPr>
          <w:rFonts w:ascii="Arial" w:hAnsi="Arial" w:cs="Arial"/>
          <w:bCs/>
          <w:sz w:val="20"/>
        </w:rPr>
        <w:t xml:space="preserve">) </w:t>
      </w:r>
      <w:r w:rsidRPr="00083172">
        <w:rPr>
          <w:rFonts w:ascii="Arial" w:hAnsi="Arial" w:cs="Arial"/>
          <w:bCs/>
          <w:sz w:val="20"/>
        </w:rPr>
        <w:t>níže uvedených podniků: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 w:rsidRPr="00083172">
        <w:rPr>
          <w:rFonts w:ascii="Arial" w:hAnsi="Arial" w:cs="Arial"/>
          <w:bCs/>
          <w:sz w:val="20"/>
          <w:u w:val="single"/>
        </w:rPr>
        <w:t>nabytím</w:t>
      </w:r>
      <w:r w:rsidRPr="00083172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(fúzí sloučením</w:t>
      </w:r>
      <w:r>
        <w:rPr>
          <w:rStyle w:val="Znakapoznpodarou"/>
          <w:rFonts w:ascii="Arial" w:hAnsi="Arial" w:cs="Arial"/>
          <w:bCs/>
          <w:sz w:val="20"/>
        </w:rPr>
        <w:footnoteReference w:id="42"/>
      </w:r>
      <w:r>
        <w:rPr>
          <w:rFonts w:ascii="Arial" w:hAnsi="Arial" w:cs="Arial"/>
          <w:bCs/>
          <w:sz w:val="20"/>
        </w:rPr>
        <w:t xml:space="preserve">) </w:t>
      </w:r>
      <w:r>
        <w:rPr>
          <w:rFonts w:ascii="Arial" w:hAnsi="Arial" w:cs="Arial"/>
          <w:b/>
          <w:bCs/>
          <w:sz w:val="20"/>
        </w:rPr>
        <w:t>převzal jmění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83172">
        <w:rPr>
          <w:rFonts w:ascii="Arial" w:hAnsi="Arial" w:cs="Arial"/>
          <w:bCs/>
          <w:sz w:val="20"/>
        </w:rPr>
        <w:t>níže uvedeného</w:t>
      </w:r>
      <w:r>
        <w:rPr>
          <w:rFonts w:ascii="Arial" w:hAnsi="Arial" w:cs="Arial"/>
          <w:bCs/>
          <w:sz w:val="20"/>
        </w:rPr>
        <w:t>/</w:t>
      </w:r>
      <w:proofErr w:type="spellStart"/>
      <w:r>
        <w:rPr>
          <w:rFonts w:ascii="Arial" w:hAnsi="Arial" w:cs="Arial"/>
          <w:bCs/>
          <w:sz w:val="20"/>
        </w:rPr>
        <w:t>ých</w:t>
      </w:r>
      <w:proofErr w:type="spellEnd"/>
      <w:r w:rsidRPr="00083172">
        <w:rPr>
          <w:rFonts w:ascii="Arial" w:hAnsi="Arial" w:cs="Arial"/>
          <w:bCs/>
          <w:sz w:val="20"/>
        </w:rPr>
        <w:t xml:space="preserve"> podniku</w:t>
      </w:r>
      <w:r>
        <w:rPr>
          <w:rFonts w:ascii="Arial" w:hAnsi="Arial" w:cs="Arial"/>
          <w:bCs/>
          <w:sz w:val="20"/>
        </w:rPr>
        <w:t>/ů</w:t>
      </w:r>
      <w:r w:rsidRPr="00083172">
        <w:rPr>
          <w:rFonts w:ascii="Arial" w:hAnsi="Arial" w:cs="Arial"/>
          <w:bCs/>
          <w:sz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900"/>
        <w:gridCol w:w="1926"/>
      </w:tblGrid>
      <w:tr w:rsidR="00EA2EB2" w:rsidRPr="00083172" w:rsidTr="001337F4">
        <w:trPr>
          <w:trHeight w:val="279"/>
        </w:trPr>
        <w:tc>
          <w:tcPr>
            <w:tcW w:w="3460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</w:p>
        </w:tc>
        <w:tc>
          <w:tcPr>
            <w:tcW w:w="3900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</w:p>
        </w:tc>
        <w:tc>
          <w:tcPr>
            <w:tcW w:w="1926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</w:p>
        </w:tc>
      </w:tr>
      <w:tr w:rsidR="00EA2EB2" w:rsidRPr="00083172" w:rsidTr="001337F4">
        <w:tc>
          <w:tcPr>
            <w:tcW w:w="346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c>
          <w:tcPr>
            <w:tcW w:w="346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c>
          <w:tcPr>
            <w:tcW w:w="346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0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6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EA2EB2" w:rsidRDefault="00EA2EB2" w:rsidP="00EA2EB2">
      <w:pPr>
        <w:spacing w:before="12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Výše uvedené změny spočívající ve spojení či nabytí podniků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>jsou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114EA">
        <w:rPr>
          <w:rFonts w:ascii="Arial" w:hAnsi="Arial" w:cs="Arial"/>
          <w:bCs/>
          <w:sz w:val="20"/>
        </w:rPr>
        <w:t>již</w:t>
      </w:r>
      <w:r>
        <w:rPr>
          <w:rFonts w:ascii="Arial" w:hAnsi="Arial" w:cs="Arial"/>
          <w:b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 xml:space="preserve">zohledněny </w:t>
      </w:r>
      <w:r>
        <w:rPr>
          <w:rFonts w:ascii="Arial" w:hAnsi="Arial" w:cs="Arial"/>
          <w:bCs/>
          <w:sz w:val="20"/>
        </w:rPr>
        <w:t>v Centrálním registru podpor malého rozsahu.</w:t>
      </w:r>
    </w:p>
    <w:p w:rsidR="00EA2EB2" w:rsidRPr="006106C5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 xml:space="preserve">nejsou </w:t>
      </w:r>
      <w:r w:rsidRPr="006106C5">
        <w:rPr>
          <w:rFonts w:ascii="Arial" w:hAnsi="Arial" w:cs="Arial"/>
          <w:bCs/>
          <w:sz w:val="20"/>
        </w:rPr>
        <w:t>zohledněny</w:t>
      </w:r>
      <w:r>
        <w:rPr>
          <w:rFonts w:ascii="Arial" w:hAnsi="Arial" w:cs="Arial"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>v </w:t>
      </w:r>
      <w:r>
        <w:rPr>
          <w:rFonts w:ascii="Arial" w:hAnsi="Arial" w:cs="Arial"/>
          <w:bCs/>
          <w:sz w:val="20"/>
        </w:rPr>
        <w:t>Centrálním registru podpor malého rozsahu</w:t>
      </w:r>
      <w:r w:rsidRPr="006106C5">
        <w:rPr>
          <w:rFonts w:ascii="Arial" w:hAnsi="Arial" w:cs="Arial"/>
          <w:bCs/>
          <w:sz w:val="20"/>
        </w:rPr>
        <w:t xml:space="preserve">. </w:t>
      </w:r>
    </w:p>
    <w:p w:rsidR="00EA2EB2" w:rsidRDefault="00EA2EB2" w:rsidP="00EA2EB2">
      <w:pPr>
        <w:rPr>
          <w:rFonts w:ascii="Arial" w:hAnsi="Arial" w:cs="Arial"/>
          <w:sz w:val="20"/>
        </w:rPr>
      </w:pPr>
    </w:p>
    <w:p w:rsidR="00EA2EB2" w:rsidRDefault="00EA2EB2" w:rsidP="00EA2EB2">
      <w:pPr>
        <w:pStyle w:val="Odstavecseseznamem"/>
        <w:numPr>
          <w:ilvl w:val="0"/>
          <w:numId w:val="39"/>
        </w:numPr>
        <w:suppressAutoHyphens w:val="0"/>
        <w:autoSpaceDE w:val="0"/>
        <w:adjustRightInd w:val="0"/>
        <w:contextualSpacing/>
        <w:jc w:val="both"/>
        <w:textAlignment w:val="auto"/>
        <w:rPr>
          <w:rFonts w:ascii="Arial" w:hAnsi="Arial" w:cs="Arial"/>
          <w:sz w:val="20"/>
        </w:rPr>
      </w:pPr>
      <w:r w:rsidRPr="005049E5">
        <w:rPr>
          <w:rFonts w:ascii="Arial" w:hAnsi="Arial" w:cs="Arial"/>
          <w:sz w:val="20"/>
        </w:rPr>
        <w:t>Žadatel prohlašuje, že podnik (žadatel) v současném a 2 předcházejících účetních obdobích</w:t>
      </w:r>
    </w:p>
    <w:p w:rsidR="00EA2EB2" w:rsidRPr="005049E5" w:rsidRDefault="00EA2EB2" w:rsidP="00EA2EB2">
      <w:pPr>
        <w:pStyle w:val="Odstavecseseznamem"/>
        <w:autoSpaceDE w:val="0"/>
        <w:adjustRightInd w:val="0"/>
        <w:rPr>
          <w:rFonts w:ascii="Arial" w:hAnsi="Arial" w:cs="Arial"/>
          <w:sz w:val="20"/>
        </w:rPr>
      </w:pP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nevznikl </w:t>
      </w:r>
      <w:r w:rsidRPr="00083172">
        <w:rPr>
          <w:rFonts w:ascii="Arial" w:hAnsi="Arial" w:cs="Arial"/>
          <w:bCs/>
          <w:sz w:val="20"/>
        </w:rPr>
        <w:t>rozdělením</w:t>
      </w:r>
      <w:r>
        <w:rPr>
          <w:rFonts w:ascii="Arial" w:hAnsi="Arial" w:cs="Arial"/>
          <w:bCs/>
          <w:sz w:val="20"/>
        </w:rPr>
        <w:t xml:space="preserve"> (rozštěpením nebo odštěpením</w:t>
      </w:r>
      <w:r>
        <w:rPr>
          <w:rStyle w:val="Znakapoznpodarou"/>
          <w:rFonts w:ascii="Arial" w:hAnsi="Arial" w:cs="Arial"/>
          <w:bCs/>
          <w:sz w:val="20"/>
        </w:rPr>
        <w:footnoteReference w:id="43"/>
      </w:r>
      <w:r>
        <w:rPr>
          <w:rFonts w:ascii="Arial" w:hAnsi="Arial" w:cs="Arial"/>
          <w:bCs/>
          <w:sz w:val="20"/>
        </w:rPr>
        <w:t>)</w:t>
      </w:r>
      <w:r w:rsidRPr="00083172">
        <w:rPr>
          <w:rFonts w:ascii="Arial" w:hAnsi="Arial" w:cs="Arial"/>
          <w:bCs/>
          <w:sz w:val="20"/>
        </w:rPr>
        <w:t xml:space="preserve"> podniku.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vznikl </w:t>
      </w:r>
      <w:r w:rsidRPr="00083172">
        <w:rPr>
          <w:rFonts w:ascii="Arial" w:hAnsi="Arial" w:cs="Arial"/>
          <w:bCs/>
          <w:sz w:val="20"/>
          <w:u w:val="single"/>
        </w:rPr>
        <w:t>rozdělením</w:t>
      </w:r>
      <w:r w:rsidRPr="00083172">
        <w:rPr>
          <w:rFonts w:ascii="Arial" w:hAnsi="Arial" w:cs="Arial"/>
          <w:bCs/>
          <w:sz w:val="20"/>
        </w:rPr>
        <w:t xml:space="preserve"> níže uvedeného podniku: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901"/>
        <w:gridCol w:w="1927"/>
      </w:tblGrid>
      <w:tr w:rsidR="00EA2EB2" w:rsidRPr="00083172" w:rsidTr="001337F4">
        <w:trPr>
          <w:trHeight w:val="279"/>
        </w:trPr>
        <w:tc>
          <w:tcPr>
            <w:tcW w:w="3510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Obchodní jméno podniku</w:t>
            </w:r>
          </w:p>
        </w:tc>
        <w:tc>
          <w:tcPr>
            <w:tcW w:w="3969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Sídlo</w:t>
            </w:r>
          </w:p>
        </w:tc>
        <w:tc>
          <w:tcPr>
            <w:tcW w:w="1959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IČ</w:t>
            </w:r>
          </w:p>
        </w:tc>
      </w:tr>
      <w:tr w:rsidR="00EA2EB2" w:rsidRPr="00083172" w:rsidTr="001337F4">
        <w:trPr>
          <w:trHeight w:val="308"/>
        </w:trPr>
        <w:tc>
          <w:tcPr>
            <w:tcW w:w="3510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969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59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EA2EB2" w:rsidRPr="00083172" w:rsidRDefault="00EA2EB2" w:rsidP="00EA2EB2">
      <w:pPr>
        <w:rPr>
          <w:rFonts w:ascii="Arial" w:hAnsi="Arial" w:cs="Arial"/>
          <w:bCs/>
          <w:sz w:val="20"/>
        </w:rPr>
      </w:pPr>
    </w:p>
    <w:p w:rsidR="00EA2EB2" w:rsidRPr="00083172" w:rsidRDefault="00EA2EB2" w:rsidP="00EA2EB2">
      <w:pPr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Cs/>
          <w:sz w:val="20"/>
        </w:rPr>
        <w:t xml:space="preserve">a převzal jeho činnosti, na něž byla dříve poskytnutá podpora </w:t>
      </w:r>
      <w:r w:rsidRPr="009661A5">
        <w:rPr>
          <w:rFonts w:ascii="Arial" w:hAnsi="Arial" w:cs="Arial"/>
          <w:bCs/>
          <w:i/>
          <w:sz w:val="20"/>
        </w:rPr>
        <w:t xml:space="preserve">de </w:t>
      </w:r>
      <w:proofErr w:type="spellStart"/>
      <w:r w:rsidRPr="009661A5">
        <w:rPr>
          <w:rFonts w:ascii="Arial" w:hAnsi="Arial" w:cs="Arial"/>
          <w:bCs/>
          <w:i/>
          <w:sz w:val="20"/>
        </w:rPr>
        <w:t>minimis</w:t>
      </w:r>
      <w:proofErr w:type="spellEnd"/>
      <w:r w:rsidRPr="00083172">
        <w:rPr>
          <w:rFonts w:ascii="Arial" w:hAnsi="Arial" w:cs="Arial"/>
          <w:bCs/>
          <w:sz w:val="20"/>
        </w:rPr>
        <w:t xml:space="preserve"> použita</w:t>
      </w:r>
      <w:r>
        <w:rPr>
          <w:rStyle w:val="Znakapoznpodarou"/>
          <w:rFonts w:ascii="Arial" w:hAnsi="Arial" w:cs="Arial"/>
          <w:bCs/>
          <w:sz w:val="20"/>
        </w:rPr>
        <w:footnoteReference w:id="44"/>
      </w:r>
      <w:r w:rsidRPr="00083172">
        <w:rPr>
          <w:rFonts w:ascii="Arial" w:hAnsi="Arial" w:cs="Arial"/>
          <w:bCs/>
          <w:sz w:val="20"/>
        </w:rPr>
        <w:t>. Podniku (žadateli) byly přiděleny následující (dříve poskytnuté) podpory: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4732"/>
        <w:gridCol w:w="2483"/>
      </w:tblGrid>
      <w:tr w:rsidR="00EA2EB2" w:rsidRPr="00083172" w:rsidTr="001337F4">
        <w:trPr>
          <w:trHeight w:val="279"/>
        </w:trPr>
        <w:tc>
          <w:tcPr>
            <w:tcW w:w="2071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Datum poskytnutí</w:t>
            </w:r>
          </w:p>
        </w:tc>
        <w:tc>
          <w:tcPr>
            <w:tcW w:w="4732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Poskytovatel</w:t>
            </w:r>
          </w:p>
        </w:tc>
        <w:tc>
          <w:tcPr>
            <w:tcW w:w="2483" w:type="dxa"/>
            <w:vAlign w:val="center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  <w:r w:rsidRPr="00D57E01">
              <w:rPr>
                <w:rFonts w:ascii="Arial" w:hAnsi="Arial" w:cs="Arial"/>
                <w:b/>
                <w:bCs/>
                <w:sz w:val="20"/>
              </w:rPr>
              <w:t>Částka v Kč</w:t>
            </w:r>
          </w:p>
        </w:tc>
      </w:tr>
      <w:tr w:rsidR="00EA2EB2" w:rsidRPr="00083172" w:rsidTr="001337F4">
        <w:tc>
          <w:tcPr>
            <w:tcW w:w="2071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c>
          <w:tcPr>
            <w:tcW w:w="2071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  <w:tr w:rsidR="00EA2EB2" w:rsidRPr="00083172" w:rsidTr="001337F4">
        <w:tc>
          <w:tcPr>
            <w:tcW w:w="2071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4732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483" w:type="dxa"/>
          </w:tcPr>
          <w:p w:rsidR="00EA2EB2" w:rsidRPr="00D57E01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EA2EB2" w:rsidRDefault="00EA2EB2" w:rsidP="00EA2EB2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Výše uvedené změny spočívající v rozdělení podniků</w:t>
      </w:r>
    </w:p>
    <w:p w:rsidR="00EA2EB2" w:rsidRPr="00083172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>jsou</w:t>
      </w:r>
      <w:r w:rsidRPr="00083172">
        <w:rPr>
          <w:rFonts w:ascii="Arial" w:hAnsi="Arial" w:cs="Arial"/>
          <w:b/>
          <w:bCs/>
          <w:sz w:val="20"/>
        </w:rPr>
        <w:t xml:space="preserve"> </w:t>
      </w:r>
      <w:r w:rsidRPr="000114EA">
        <w:rPr>
          <w:rFonts w:ascii="Arial" w:hAnsi="Arial" w:cs="Arial"/>
          <w:bCs/>
          <w:sz w:val="20"/>
        </w:rPr>
        <w:t>již</w:t>
      </w:r>
      <w:r>
        <w:rPr>
          <w:rFonts w:ascii="Arial" w:hAnsi="Arial" w:cs="Arial"/>
          <w:b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 xml:space="preserve">zohledněny </w:t>
      </w:r>
      <w:r>
        <w:rPr>
          <w:rFonts w:ascii="Arial" w:hAnsi="Arial" w:cs="Arial"/>
          <w:bCs/>
          <w:sz w:val="20"/>
        </w:rPr>
        <w:t>v Centrálním registru podpor malého rozsahu.</w:t>
      </w:r>
    </w:p>
    <w:p w:rsidR="00EA2EB2" w:rsidRPr="006106C5" w:rsidRDefault="00EA2EB2" w:rsidP="00EA2EB2">
      <w:pPr>
        <w:autoSpaceDE w:val="0"/>
        <w:adjustRightInd w:val="0"/>
        <w:rPr>
          <w:rFonts w:ascii="Arial" w:hAnsi="Arial" w:cs="Arial"/>
          <w:bCs/>
          <w:sz w:val="20"/>
        </w:rPr>
      </w:pPr>
      <w:r w:rsidRPr="00083172">
        <w:rPr>
          <w:rFonts w:ascii="Arial" w:hAnsi="Arial" w:cs="Arial"/>
          <w:b/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83172">
        <w:rPr>
          <w:rFonts w:ascii="Arial" w:hAnsi="Arial" w:cs="Arial"/>
          <w:b/>
          <w:bCs/>
          <w:sz w:val="20"/>
        </w:rPr>
        <w:instrText xml:space="preserve"> FORMCHECKBOX </w:instrText>
      </w:r>
      <w:r w:rsidR="00D8720D">
        <w:rPr>
          <w:rFonts w:ascii="Arial" w:hAnsi="Arial" w:cs="Arial"/>
          <w:b/>
          <w:bCs/>
          <w:sz w:val="20"/>
        </w:rPr>
      </w:r>
      <w:r w:rsidR="00D8720D">
        <w:rPr>
          <w:rFonts w:ascii="Arial" w:hAnsi="Arial" w:cs="Arial"/>
          <w:b/>
          <w:bCs/>
          <w:sz w:val="20"/>
        </w:rPr>
        <w:fldChar w:fldCharType="separate"/>
      </w:r>
      <w:r w:rsidRPr="00083172">
        <w:rPr>
          <w:rFonts w:ascii="Arial" w:hAnsi="Arial" w:cs="Arial"/>
          <w:b/>
          <w:bCs/>
          <w:sz w:val="20"/>
        </w:rPr>
        <w:fldChar w:fldCharType="end"/>
      </w:r>
      <w:r w:rsidRPr="00083172">
        <w:rPr>
          <w:rFonts w:ascii="Arial" w:hAnsi="Arial" w:cs="Arial"/>
          <w:b/>
          <w:bCs/>
          <w:sz w:val="20"/>
        </w:rPr>
        <w:t xml:space="preserve">  </w:t>
      </w:r>
      <w:r>
        <w:rPr>
          <w:rFonts w:ascii="Arial" w:hAnsi="Arial" w:cs="Arial"/>
          <w:b/>
          <w:bCs/>
          <w:sz w:val="20"/>
        </w:rPr>
        <w:t xml:space="preserve">nejsou </w:t>
      </w:r>
      <w:r w:rsidRPr="006106C5">
        <w:rPr>
          <w:rFonts w:ascii="Arial" w:hAnsi="Arial" w:cs="Arial"/>
          <w:bCs/>
          <w:sz w:val="20"/>
        </w:rPr>
        <w:t>zohledněny</w:t>
      </w:r>
      <w:r>
        <w:rPr>
          <w:rFonts w:ascii="Arial" w:hAnsi="Arial" w:cs="Arial"/>
          <w:bCs/>
          <w:sz w:val="20"/>
        </w:rPr>
        <w:t xml:space="preserve"> </w:t>
      </w:r>
      <w:r w:rsidRPr="006106C5">
        <w:rPr>
          <w:rFonts w:ascii="Arial" w:hAnsi="Arial" w:cs="Arial"/>
          <w:bCs/>
          <w:sz w:val="20"/>
        </w:rPr>
        <w:t>v </w:t>
      </w:r>
      <w:r>
        <w:rPr>
          <w:rFonts w:ascii="Arial" w:hAnsi="Arial" w:cs="Arial"/>
          <w:bCs/>
          <w:sz w:val="20"/>
        </w:rPr>
        <w:t>Centrálním registru podpor malého rozsahu</w:t>
      </w:r>
      <w:r w:rsidRPr="006106C5">
        <w:rPr>
          <w:rFonts w:ascii="Arial" w:hAnsi="Arial" w:cs="Arial"/>
          <w:bCs/>
          <w:sz w:val="20"/>
        </w:rPr>
        <w:t xml:space="preserve">. </w:t>
      </w:r>
    </w:p>
    <w:p w:rsidR="00EA2EB2" w:rsidRDefault="00EA2EB2" w:rsidP="00EA2EB2">
      <w:pPr>
        <w:pStyle w:val="Odstavecseseznamem"/>
        <w:numPr>
          <w:ilvl w:val="0"/>
          <w:numId w:val="39"/>
        </w:numPr>
        <w:suppressAutoHyphens w:val="0"/>
        <w:autoSpaceDN/>
        <w:spacing w:before="120" w:after="120"/>
        <w:ind w:left="714" w:hanging="357"/>
        <w:contextualSpacing/>
        <w:jc w:val="both"/>
        <w:textAlignment w:val="auto"/>
        <w:rPr>
          <w:rFonts w:ascii="Arial" w:hAnsi="Arial" w:cs="Arial"/>
          <w:sz w:val="20"/>
        </w:rPr>
      </w:pPr>
      <w:r w:rsidRPr="006106C5">
        <w:rPr>
          <w:rFonts w:ascii="Arial" w:hAnsi="Arial" w:cs="Arial"/>
          <w:sz w:val="20"/>
        </w:rPr>
        <w:t>Žadatel níže svým podpisem</w:t>
      </w:r>
    </w:p>
    <w:p w:rsidR="00EA2EB2" w:rsidRPr="003E2919" w:rsidRDefault="00EA2EB2" w:rsidP="00EA2EB2">
      <w:pPr>
        <w:pStyle w:val="Odstavecseseznamem"/>
        <w:suppressAutoHyphens w:val="0"/>
        <w:autoSpaceDN/>
        <w:spacing w:before="120" w:after="120"/>
        <w:ind w:left="714"/>
        <w:contextualSpacing/>
        <w:jc w:val="both"/>
        <w:textAlignment w:val="auto"/>
        <w:rPr>
          <w:rFonts w:ascii="Arial" w:hAnsi="Arial" w:cs="Arial"/>
          <w:sz w:val="20"/>
        </w:rPr>
      </w:pPr>
    </w:p>
    <w:p w:rsidR="00EA2EB2" w:rsidRPr="007E4CE3" w:rsidRDefault="00EA2EB2" w:rsidP="00EA2EB2">
      <w:pPr>
        <w:pStyle w:val="Odstavecseseznamem"/>
        <w:numPr>
          <w:ilvl w:val="0"/>
          <w:numId w:val="38"/>
        </w:numPr>
        <w:suppressAutoHyphens w:val="0"/>
        <w:autoSpaceDN/>
        <w:spacing w:before="120" w:after="120"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potvrzuje, že výše uvedené údaje jsou přesné a pravdivé a jsou poskytovány dobrovolně;</w:t>
      </w:r>
    </w:p>
    <w:p w:rsidR="00EA2EB2" w:rsidRPr="007E4CE3" w:rsidRDefault="00EA2EB2" w:rsidP="00EA2EB2">
      <w:pPr>
        <w:pStyle w:val="Odstavecseseznamem"/>
        <w:ind w:left="284"/>
        <w:rPr>
          <w:rFonts w:ascii="Arial" w:hAnsi="Arial" w:cs="Arial"/>
          <w:sz w:val="20"/>
        </w:rPr>
      </w:pPr>
    </w:p>
    <w:p w:rsidR="00EA2EB2" w:rsidRPr="007E4CE3" w:rsidRDefault="00EA2EB2" w:rsidP="00EA2EB2">
      <w:pPr>
        <w:pStyle w:val="Odstavecseseznamem"/>
        <w:numPr>
          <w:ilvl w:val="0"/>
          <w:numId w:val="38"/>
        </w:numPr>
        <w:suppressAutoHyphens w:val="0"/>
        <w:autoSpaceDN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proofErr w:type="gramStart"/>
      <w:r w:rsidRPr="007E4CE3">
        <w:rPr>
          <w:rFonts w:ascii="Arial" w:hAnsi="Arial" w:cs="Arial"/>
          <w:sz w:val="20"/>
        </w:rPr>
        <w:t>se zavazuje</w:t>
      </w:r>
      <w:proofErr w:type="gramEnd"/>
      <w:r w:rsidRPr="007E4CE3">
        <w:rPr>
          <w:rFonts w:ascii="Arial" w:hAnsi="Arial" w:cs="Arial"/>
          <w:sz w:val="20"/>
        </w:rPr>
        <w:t xml:space="preserve"> k tomu, že v případě změny předmětných údajů v průběhu administrativního procesu poskytnutí podpory </w:t>
      </w:r>
      <w:r w:rsidRPr="009661A5">
        <w:rPr>
          <w:rFonts w:ascii="Arial" w:hAnsi="Arial" w:cs="Arial"/>
          <w:i/>
          <w:sz w:val="20"/>
        </w:rPr>
        <w:t xml:space="preserve">de </w:t>
      </w:r>
      <w:proofErr w:type="spellStart"/>
      <w:r w:rsidRPr="009661A5">
        <w:rPr>
          <w:rFonts w:ascii="Arial" w:hAnsi="Arial" w:cs="Arial"/>
          <w:i/>
          <w:sz w:val="20"/>
        </w:rPr>
        <w:t>minimis</w:t>
      </w:r>
      <w:proofErr w:type="spellEnd"/>
      <w:r w:rsidRPr="007E4CE3">
        <w:rPr>
          <w:rFonts w:ascii="Arial" w:hAnsi="Arial" w:cs="Arial"/>
          <w:sz w:val="20"/>
        </w:rPr>
        <w:t xml:space="preserve"> bude neprodleně informovat poskytovatele dané podpory o změnách, které u něj nastaly; </w:t>
      </w:r>
    </w:p>
    <w:p w:rsidR="00EA2EB2" w:rsidRPr="007E4CE3" w:rsidRDefault="00EA2EB2" w:rsidP="00EA2EB2">
      <w:pPr>
        <w:pStyle w:val="Odstavecseseznamem"/>
        <w:tabs>
          <w:tab w:val="left" w:pos="2445"/>
        </w:tabs>
        <w:ind w:left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EA2EB2" w:rsidRDefault="00EA2EB2" w:rsidP="00EA2EB2">
      <w:pPr>
        <w:pStyle w:val="Odstavecseseznamem"/>
        <w:numPr>
          <w:ilvl w:val="0"/>
          <w:numId w:val="38"/>
        </w:numPr>
        <w:suppressAutoHyphens w:val="0"/>
        <w:autoSpaceDN/>
        <w:ind w:left="284" w:hanging="284"/>
        <w:contextualSpacing/>
        <w:jc w:val="both"/>
        <w:textAlignment w:val="auto"/>
        <w:rPr>
          <w:rFonts w:ascii="Arial" w:hAnsi="Arial" w:cs="Arial"/>
          <w:sz w:val="20"/>
        </w:rPr>
      </w:pPr>
      <w:r w:rsidRPr="007E4CE3">
        <w:rPr>
          <w:rFonts w:ascii="Arial" w:hAnsi="Arial" w:cs="Arial"/>
          <w:sz w:val="20"/>
        </w:rPr>
        <w:t>souhlasí se zpracováním svých osobních údajů obsažených v tomto prohlášení ve smyslu zákona č. 101/2000 Sb., o ochraně osobních údajů, ve znění p. p., za účelem evidence podpor malého rozsahu v souladu se zákonem č. 215/2004 Sb., o úpravě některých vztahů v oblasti veřejné podpory a o změně zákona o podpoře výzkumu a vývoje, ve znění p. p. Tento souhlas uděluji správci</w:t>
      </w:r>
      <w:r>
        <w:rPr>
          <w:rStyle w:val="Znakapoznpodarou"/>
          <w:rFonts w:ascii="Arial" w:hAnsi="Arial" w:cs="Arial"/>
          <w:sz w:val="20"/>
        </w:rPr>
        <w:footnoteReference w:id="45"/>
      </w:r>
      <w:r w:rsidRPr="007E4CE3">
        <w:rPr>
          <w:rFonts w:ascii="Arial" w:hAnsi="Arial" w:cs="Arial"/>
          <w:sz w:val="20"/>
        </w:rPr>
        <w:t xml:space="preserve"> a zpracovateli</w:t>
      </w:r>
      <w:r>
        <w:rPr>
          <w:rStyle w:val="Znakapoznpodarou"/>
          <w:rFonts w:ascii="Arial" w:hAnsi="Arial" w:cs="Arial"/>
          <w:sz w:val="20"/>
        </w:rPr>
        <w:footnoteReference w:id="46"/>
      </w:r>
      <w:r w:rsidRPr="007E4CE3">
        <w:rPr>
          <w:rFonts w:ascii="Arial" w:hAnsi="Arial" w:cs="Arial"/>
          <w:sz w:val="20"/>
        </w:rPr>
        <w:t xml:space="preserve">, kterým je </w:t>
      </w:r>
      <w:r>
        <w:rPr>
          <w:rFonts w:ascii="Arial" w:hAnsi="Arial" w:cs="Arial"/>
          <w:sz w:val="20"/>
        </w:rPr>
        <w:t>Jihomoravský kraj</w:t>
      </w:r>
      <w:r w:rsidRPr="007E4CE3">
        <w:rPr>
          <w:rFonts w:ascii="Arial" w:hAnsi="Arial" w:cs="Arial"/>
          <w:sz w:val="20"/>
        </w:rPr>
        <w:t>, pro všechny údaje obsažené v tomto prohlášení, a to po celou dobu 10 let ode dne udělení souhlasu. Zároveň si je žadatel vědom svých práv podle zákona č. 101/2000 Sb., o ochraně osobních údajů.</w:t>
      </w:r>
    </w:p>
    <w:p w:rsidR="00EA2EB2" w:rsidRDefault="00EA2EB2" w:rsidP="00EA2EB2">
      <w:pPr>
        <w:rPr>
          <w:rFonts w:ascii="Arial" w:hAnsi="Arial" w:cs="Arial"/>
          <w:sz w:val="20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9"/>
        <w:gridCol w:w="2379"/>
        <w:gridCol w:w="284"/>
        <w:gridCol w:w="1683"/>
        <w:gridCol w:w="2569"/>
      </w:tblGrid>
      <w:tr w:rsidR="00EA2EB2" w:rsidRPr="00083172" w:rsidTr="001337F4">
        <w:trPr>
          <w:trHeight w:val="487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EB2" w:rsidRPr="00083172" w:rsidRDefault="00EA2EB2" w:rsidP="001337F4">
            <w:pPr>
              <w:autoSpaceDE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Datum a místo podpisu</w:t>
            </w:r>
          </w:p>
        </w:tc>
        <w:tc>
          <w:tcPr>
            <w:tcW w:w="6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EB2" w:rsidRPr="00083172" w:rsidRDefault="00EA2EB2" w:rsidP="001337F4">
            <w:pPr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18"/>
                <w:szCs w:val="18"/>
              </w:rPr>
              <w:t> </w:t>
            </w:r>
          </w:p>
          <w:p w:rsidR="00EA2EB2" w:rsidRPr="00083172" w:rsidRDefault="00EA2EB2" w:rsidP="001337F4">
            <w:pPr>
              <w:ind w:firstLineChars="100" w:firstLine="200"/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20"/>
              </w:rPr>
              <w:t> </w:t>
            </w:r>
          </w:p>
        </w:tc>
      </w:tr>
      <w:tr w:rsidR="00EA2EB2" w:rsidRPr="00083172" w:rsidTr="001337F4">
        <w:trPr>
          <w:trHeight w:val="257"/>
        </w:trPr>
        <w:tc>
          <w:tcPr>
            <w:tcW w:w="9214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EB2" w:rsidRPr="00083172" w:rsidRDefault="00EA2EB2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A2EB2" w:rsidRPr="00083172" w:rsidTr="001337F4">
        <w:trPr>
          <w:trHeight w:val="121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EB2" w:rsidRPr="00083172" w:rsidRDefault="00EA2EB2" w:rsidP="001337F4">
            <w:pPr>
              <w:rPr>
                <w:rFonts w:ascii="Arial" w:hAnsi="Arial" w:cs="Arial"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Jméno a podpis osoby oprávněné zastupovat žadatele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EB2" w:rsidRPr="00083172" w:rsidRDefault="00EA2EB2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A2EB2" w:rsidRPr="00083172" w:rsidRDefault="00EA2EB2" w:rsidP="001337F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2EB2" w:rsidRPr="00083172" w:rsidRDefault="00EA2EB2" w:rsidP="001337F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83172">
              <w:rPr>
                <w:rFonts w:ascii="Arial" w:hAnsi="Arial" w:cs="Arial"/>
                <w:b/>
                <w:bCs/>
                <w:sz w:val="18"/>
                <w:szCs w:val="18"/>
              </w:rPr>
              <w:t>Razítko</w:t>
            </w:r>
            <w:r w:rsidRPr="0008317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83172">
              <w:rPr>
                <w:rFonts w:ascii="Arial" w:hAnsi="Arial" w:cs="Arial"/>
                <w:sz w:val="14"/>
                <w:szCs w:val="14"/>
              </w:rPr>
              <w:t>(pokud je součástí podpisu žadatele)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EB2" w:rsidRPr="00083172" w:rsidRDefault="00EA2EB2" w:rsidP="001337F4">
            <w:pPr>
              <w:ind w:firstLineChars="100" w:firstLine="200"/>
              <w:rPr>
                <w:rFonts w:ascii="Arial" w:hAnsi="Arial" w:cs="Arial"/>
                <w:sz w:val="20"/>
              </w:rPr>
            </w:pPr>
            <w:r w:rsidRPr="00083172">
              <w:rPr>
                <w:rFonts w:ascii="Arial" w:hAnsi="Arial" w:cs="Arial"/>
                <w:sz w:val="20"/>
              </w:rPr>
              <w:t> </w:t>
            </w:r>
          </w:p>
        </w:tc>
      </w:tr>
    </w:tbl>
    <w:p w:rsidR="00EA2EB2" w:rsidRPr="00E348E1" w:rsidRDefault="00EA2EB2" w:rsidP="00EA2EB2">
      <w:pPr>
        <w:jc w:val="right"/>
      </w:pPr>
      <w:r>
        <w:br w:type="page"/>
      </w:r>
    </w:p>
    <w:p w:rsidR="00EA2EB2" w:rsidRPr="003E2919" w:rsidRDefault="00EA2EB2" w:rsidP="00EA2EB2">
      <w:pPr>
        <w:ind w:left="907"/>
        <w:jc w:val="right"/>
        <w:rPr>
          <w:color w:val="FF0000"/>
        </w:rPr>
      </w:pPr>
    </w:p>
    <w:p w:rsidR="00EA2EB2" w:rsidRPr="00455AE6" w:rsidRDefault="00EA2EB2" w:rsidP="00EA2EB2">
      <w:pPr>
        <w:jc w:val="both"/>
        <w:rPr>
          <w:b/>
          <w:u w:val="single"/>
        </w:rPr>
      </w:pPr>
    </w:p>
    <w:p w:rsidR="00EA2EB2" w:rsidRDefault="00EA2EB2" w:rsidP="00BB122A">
      <w:pPr>
        <w:jc w:val="both"/>
        <w:rPr>
          <w:b/>
        </w:rPr>
      </w:pPr>
    </w:p>
    <w:p w:rsidR="00BB122A" w:rsidRDefault="00BB122A" w:rsidP="00BB122A">
      <w:pPr>
        <w:jc w:val="both"/>
        <w:rPr>
          <w:b/>
        </w:rPr>
      </w:pPr>
      <w:r w:rsidRPr="00BB122A">
        <w:rPr>
          <w:b/>
        </w:rPr>
        <w:t xml:space="preserve">Tento dotační program byl schválen na </w:t>
      </w:r>
      <w:r w:rsidR="001F2FA6">
        <w:rPr>
          <w:b/>
        </w:rPr>
        <w:t xml:space="preserve">7. </w:t>
      </w:r>
      <w:r w:rsidRPr="00BB122A">
        <w:rPr>
          <w:b/>
        </w:rPr>
        <w:t xml:space="preserve">schůzi Rady Jihomoravského kraje </w:t>
      </w:r>
      <w:proofErr w:type="gramStart"/>
      <w:r w:rsidRPr="00BB122A">
        <w:rPr>
          <w:b/>
        </w:rPr>
        <w:t xml:space="preserve">dne </w:t>
      </w:r>
      <w:r w:rsidR="001F2FA6">
        <w:rPr>
          <w:b/>
        </w:rPr>
        <w:t xml:space="preserve">       12</w:t>
      </w:r>
      <w:proofErr w:type="gramEnd"/>
      <w:r w:rsidRPr="00BB122A">
        <w:rPr>
          <w:b/>
        </w:rPr>
        <w:t>.</w:t>
      </w:r>
      <w:r w:rsidR="001F2FA6">
        <w:rPr>
          <w:b/>
        </w:rPr>
        <w:t xml:space="preserve"> ledna 2017</w:t>
      </w:r>
      <w:r w:rsidRPr="00BB122A">
        <w:rPr>
          <w:b/>
        </w:rPr>
        <w:t xml:space="preserve"> usnesením č. </w:t>
      </w:r>
      <w:r w:rsidR="001F2FA6">
        <w:rPr>
          <w:b/>
        </w:rPr>
        <w:t>378/17/R7</w:t>
      </w:r>
      <w:r w:rsidRPr="00BB122A">
        <w:rPr>
          <w:b/>
        </w:rPr>
        <w:t>.</w:t>
      </w:r>
    </w:p>
    <w:p w:rsidR="001F2FA6" w:rsidRPr="00BB122A" w:rsidRDefault="001F2FA6" w:rsidP="00BB122A">
      <w:pPr>
        <w:jc w:val="both"/>
      </w:pPr>
    </w:p>
    <w:p w:rsidR="00BB122A" w:rsidRPr="00BB122A" w:rsidRDefault="00BB122A" w:rsidP="00BB122A">
      <w:pPr>
        <w:jc w:val="both"/>
      </w:pPr>
    </w:p>
    <w:sectPr w:rsidR="00BB122A" w:rsidRPr="00BB122A" w:rsidSect="00121882">
      <w:headerReference w:type="default" r:id="rId28"/>
      <w:footerReference w:type="default" r:id="rId29"/>
      <w:headerReference w:type="firs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20D" w:rsidRDefault="00D8720D">
      <w:r>
        <w:separator/>
      </w:r>
    </w:p>
  </w:endnote>
  <w:endnote w:type="continuationSeparator" w:id="0">
    <w:p w:rsidR="00D8720D" w:rsidRDefault="00D87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charset w:val="02"/>
    <w:family w:val="auto"/>
    <w:pitch w:val="default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) svazek obcí , který je regi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C24" w:rsidRDefault="00546343">
    <w:pPr>
      <w:pStyle w:val="Zpat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6835" cy="175260"/>
              <wp:effectExtent l="0" t="0" r="18415" b="15240"/>
              <wp:wrapSquare wrapText="bothSides"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304C24" w:rsidRDefault="00304C24">
                          <w:pPr>
                            <w:pStyle w:val="Zpat"/>
                          </w:pPr>
                          <w:r>
                            <w:rPr>
                              <w:rStyle w:val="slostrnky"/>
                            </w:rPr>
                            <w:fldChar w:fldCharType="begin"/>
                          </w:r>
                          <w:r>
                            <w:rPr>
                              <w:rStyle w:val="slostrnky"/>
                            </w:rPr>
                            <w:instrText xml:space="preserve"> PAGE \* ARABIC </w:instrText>
                          </w:r>
                          <w:r>
                            <w:rPr>
                              <w:rStyle w:val="slostrnky"/>
                            </w:rPr>
                            <w:fldChar w:fldCharType="separate"/>
                          </w:r>
                          <w:r w:rsidR="001F2FA6">
                            <w:rPr>
                              <w:rStyle w:val="slostrnky"/>
                              <w:noProof/>
                            </w:rPr>
                            <w:t>55</w:t>
                          </w:r>
                          <w:r>
                            <w:rPr>
                              <w:rStyle w:val="slostrnky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45.15pt;margin-top:.05pt;width:6.05pt;height:13.8pt;z-index:251657728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" filled="f" stroked="f">
              <v:path arrowok="t"/>
              <v:textbox style="mso-fit-shape-to-text:t" inset="0,0,0,0">
                <w:txbxContent>
                  <w:p w:rsidR="00304C24" w:rsidRDefault="00304C24">
                    <w:pPr>
                      <w:pStyle w:val="Zpat"/>
                    </w:pPr>
                    <w:r>
                      <w:rPr>
                        <w:rStyle w:val="slostrnky"/>
                      </w:rPr>
                      <w:fldChar w:fldCharType="begin"/>
                    </w:r>
                    <w:r>
                      <w:rPr>
                        <w:rStyle w:val="slostrnky"/>
                      </w:rPr>
                      <w:instrText xml:space="preserve"> PAGE \* ARABIC </w:instrText>
                    </w:r>
                    <w:r>
                      <w:rPr>
                        <w:rStyle w:val="slostrnky"/>
                      </w:rPr>
                      <w:fldChar w:fldCharType="separate"/>
                    </w:r>
                    <w:r w:rsidR="001F2FA6">
                      <w:rPr>
                        <w:rStyle w:val="slostrnky"/>
                        <w:noProof/>
                      </w:rPr>
                      <w:t>55</w:t>
                    </w:r>
                    <w:r>
                      <w:rPr>
                        <w:rStyle w:val="slostrnky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20D" w:rsidRDefault="00D8720D">
      <w:r>
        <w:separator/>
      </w:r>
    </w:p>
  </w:footnote>
  <w:footnote w:type="continuationSeparator" w:id="0">
    <w:p w:rsidR="00D8720D" w:rsidRDefault="00D8720D">
      <w:r>
        <w:continuationSeparator/>
      </w:r>
    </w:p>
  </w:footnote>
  <w:footnote w:id="1">
    <w:p w:rsidR="00304C24" w:rsidRDefault="00304C24" w:rsidP="00F438E4">
      <w:pPr>
        <w:pStyle w:val="Textpoznpodarou"/>
        <w:ind w:left="142" w:hanging="142"/>
        <w:jc w:val="both"/>
      </w:pPr>
      <w:r>
        <w:rPr>
          <w:rStyle w:val="Znakapoznpodarou"/>
        </w:rPr>
        <w:footnoteRef/>
      </w:r>
      <w:r>
        <w:t xml:space="preserve"> </w:t>
      </w:r>
      <w:r w:rsidRPr="00346352">
        <w:t xml:space="preserve">Místní akční skupinou </w:t>
      </w:r>
      <w:r w:rsidRPr="00367E55">
        <w:rPr>
          <w:b/>
        </w:rPr>
        <w:t>může</w:t>
      </w:r>
      <w:r w:rsidRPr="00346352">
        <w:t xml:space="preserve"> </w:t>
      </w:r>
      <w:r>
        <w:t>být:</w:t>
      </w:r>
    </w:p>
    <w:p w:rsidR="00304C24" w:rsidRDefault="00304C24" w:rsidP="002354FC">
      <w:pPr>
        <w:pStyle w:val="Textpoznpodarou"/>
        <w:numPr>
          <w:ilvl w:val="0"/>
          <w:numId w:val="12"/>
        </w:numPr>
        <w:suppressAutoHyphens/>
        <w:autoSpaceDN w:val="0"/>
        <w:jc w:val="both"/>
        <w:textAlignment w:val="baseline"/>
      </w:pPr>
      <w:r w:rsidRPr="00346352">
        <w:t xml:space="preserve">obecně prospěšná společnost </w:t>
      </w:r>
      <w:r>
        <w:t xml:space="preserve">vzniklá do </w:t>
      </w:r>
      <w:proofErr w:type="gramStart"/>
      <w:r>
        <w:t>31.12.2013</w:t>
      </w:r>
      <w:proofErr w:type="gramEnd"/>
      <w:r>
        <w:t xml:space="preserve"> </w:t>
      </w:r>
      <w:r w:rsidRPr="00346352">
        <w:t xml:space="preserve">podle zákona č. 248/1995 Sb., </w:t>
      </w:r>
      <w:r w:rsidRPr="00E7772F">
        <w:t>o obecně prospěšných společnostech a</w:t>
      </w:r>
      <w:r>
        <w:t> </w:t>
      </w:r>
      <w:r w:rsidRPr="00E7772F">
        <w:t>o</w:t>
      </w:r>
      <w:r>
        <w:t> </w:t>
      </w:r>
      <w:r w:rsidRPr="00E7772F">
        <w:t>změně a doplnění některých zákonů</w:t>
      </w:r>
      <w:r>
        <w:t>, ve znění pozdějších předpisů; ústav, nadace nebo nadační fond vzniklý dle § 3050 zákona č. 89/2012 Sb., občanský zákoník</w:t>
      </w:r>
    </w:p>
    <w:p w:rsidR="00304C24" w:rsidRDefault="00304C24" w:rsidP="002354FC">
      <w:pPr>
        <w:pStyle w:val="Textpoznpodarou"/>
        <w:numPr>
          <w:ilvl w:val="0"/>
          <w:numId w:val="12"/>
        </w:numPr>
        <w:suppressAutoHyphens/>
        <w:autoSpaceDN w:val="0"/>
        <w:jc w:val="both"/>
        <w:textAlignment w:val="baseline"/>
      </w:pPr>
      <w:r>
        <w:t>spolek dle § 3045 zákona č. 89/2012 Sb., občanský zákoník; ústav nebo sociální družstvo dle § 3045 odst. 1 věta druhá zákona č. 89/2012 Sb., občanský zákoník</w:t>
      </w:r>
      <w:r w:rsidRPr="00346352" w:rsidDel="00C03008">
        <w:t xml:space="preserve"> </w:t>
      </w:r>
    </w:p>
    <w:p w:rsidR="00304C24" w:rsidRDefault="00304C24" w:rsidP="002354FC">
      <w:pPr>
        <w:pStyle w:val="Textpoznpodarou"/>
        <w:numPr>
          <w:ilvl w:val="0"/>
          <w:numId w:val="12"/>
        </w:numPr>
        <w:suppressAutoHyphens/>
        <w:autoSpaceDN w:val="0"/>
        <w:jc w:val="both"/>
        <w:textAlignment w:val="baseline"/>
      </w:pPr>
      <w:r w:rsidRPr="00346352">
        <w:t>zájmové sdružení prá</w:t>
      </w:r>
      <w:r>
        <w:t xml:space="preserve">vnických osob vzniklé do </w:t>
      </w:r>
      <w:proofErr w:type="gramStart"/>
      <w:r>
        <w:t>31.12.2013</w:t>
      </w:r>
      <w:proofErr w:type="gramEnd"/>
      <w:r>
        <w:t xml:space="preserve"> podle § 20</w:t>
      </w:r>
      <w:r w:rsidRPr="00346352">
        <w:t xml:space="preserve">f) </w:t>
      </w:r>
      <w:r>
        <w:t>a násl. zákona č. 40/1964 Sb., o</w:t>
      </w:r>
      <w:r w:rsidRPr="00346352">
        <w:t>bčanský zákoník, ve</w:t>
      </w:r>
      <w:r>
        <w:t> </w:t>
      </w:r>
      <w:r w:rsidRPr="00346352">
        <w:t>znění pozdějších předpisů</w:t>
      </w:r>
      <w:r>
        <w:t>; spolek dle § 3051 zákona č. 89/2012 Sb., občanský zákoník</w:t>
      </w:r>
    </w:p>
    <w:p w:rsidR="00304C24" w:rsidRDefault="00304C24" w:rsidP="00F438E4">
      <w:pPr>
        <w:pStyle w:val="Textpoznpodarou"/>
        <w:ind w:left="142"/>
        <w:jc w:val="both"/>
      </w:pPr>
      <w:r w:rsidRPr="00346352">
        <w:t xml:space="preserve">Místní akční skupinou </w:t>
      </w:r>
      <w:r w:rsidRPr="00367E55">
        <w:rPr>
          <w:b/>
        </w:rPr>
        <w:t>nemůže</w:t>
      </w:r>
      <w:r w:rsidRPr="00346352">
        <w:t xml:space="preserve"> být</w:t>
      </w:r>
      <w:r>
        <w:t>:</w:t>
      </w:r>
    </w:p>
    <w:p w:rsidR="00304C24" w:rsidRDefault="00304C24" w:rsidP="002354FC">
      <w:pPr>
        <w:pStyle w:val="Textpoznpodarou"/>
        <w:numPr>
          <w:ilvl w:val="0"/>
          <w:numId w:val="13"/>
        </w:numPr>
        <w:suppressAutoHyphens/>
        <w:autoSpaceDN w:val="0"/>
        <w:jc w:val="both"/>
        <w:textAlignment w:val="baseline"/>
      </w:pPr>
      <w:r>
        <w:t xml:space="preserve">obchodní společnost vzniklá do </w:t>
      </w:r>
      <w:proofErr w:type="gramStart"/>
      <w:r>
        <w:t>31.12.2013</w:t>
      </w:r>
      <w:proofErr w:type="gramEnd"/>
      <w:r>
        <w:t xml:space="preserve"> dle zákona č. 513/1991 Sb., obchodní zákoník, ve znění pozdějších předpisů, a obchodní společnost dle zákona č. 90/2012 Sb., </w:t>
      </w:r>
      <w:r w:rsidRPr="00B22A7D">
        <w:t>o obchodních společnostech a družstvech (zákon o obchodních korporacích)</w:t>
      </w:r>
    </w:p>
    <w:p w:rsidR="00304C24" w:rsidRDefault="00304C24" w:rsidP="002354FC">
      <w:pPr>
        <w:pStyle w:val="Textpoznpodarou"/>
        <w:numPr>
          <w:ilvl w:val="0"/>
          <w:numId w:val="13"/>
        </w:numPr>
        <w:suppressAutoHyphens/>
        <w:autoSpaceDN w:val="0"/>
        <w:jc w:val="both"/>
        <w:textAlignment w:val="baseline"/>
      </w:pPr>
      <w:r>
        <w:t>společnost dle § 2716 zákona č. 89/2012 Sb., občanský zákoník</w:t>
      </w:r>
    </w:p>
    <w:p w:rsidR="00304C24" w:rsidRDefault="00304C24" w:rsidP="002354FC">
      <w:pPr>
        <w:pStyle w:val="Textpoznpodarou"/>
        <w:numPr>
          <w:ilvl w:val="0"/>
          <w:numId w:val="13"/>
        </w:numPr>
        <w:suppressAutoHyphens/>
        <w:autoSpaceDN w:val="0"/>
        <w:jc w:val="both"/>
        <w:textAlignment w:val="baseline"/>
      </w:pPr>
      <w:r>
        <w:t xml:space="preserve">dobrovolný </w:t>
      </w:r>
      <w:r w:rsidRPr="00346352">
        <w:t>svazek obcí</w:t>
      </w:r>
      <w:r>
        <w:t>.</w:t>
      </w:r>
    </w:p>
  </w:footnote>
  <w:footnote w:id="2">
    <w:p w:rsidR="00304C24" w:rsidRDefault="00304C24" w:rsidP="00F438E4">
      <w:pPr>
        <w:pStyle w:val="Textpoznpodarou"/>
      </w:pPr>
      <w:r w:rsidRPr="00ED0D71">
        <w:rPr>
          <w:rStyle w:val="Znakapoznpodarou"/>
        </w:rPr>
        <w:footnoteRef/>
      </w:r>
      <w:r>
        <w:t xml:space="preserve"> § 49 a násl. zákona č. 128/2000 Sb., o obcích (obecní zřízení), ve znění pozdějších předpisů</w:t>
      </w:r>
    </w:p>
  </w:footnote>
  <w:footnote w:id="3">
    <w:p w:rsidR="00304C24" w:rsidRDefault="00304C24" w:rsidP="00F438E4">
      <w:pPr>
        <w:pStyle w:val="Textpoznpodarou"/>
        <w:ind w:left="142" w:hanging="142"/>
        <w:jc w:val="both"/>
      </w:pPr>
      <w:r w:rsidRPr="00ED0D71">
        <w:rPr>
          <w:rStyle w:val="Znakapoznpodarou"/>
        </w:rPr>
        <w:footnoteRef/>
      </w:r>
      <w:r>
        <w:t xml:space="preserve"> zákon č. 320/2001 Sb., o finanční kontrole ve veřejné správě a o změně některých zákonů (zákon o finanční kontrole), ve znění pozdějších předpisů</w:t>
      </w:r>
    </w:p>
  </w:footnote>
  <w:footnote w:id="4">
    <w:p w:rsidR="00304C24" w:rsidRDefault="00304C24" w:rsidP="00F438E4">
      <w:pPr>
        <w:pStyle w:val="Textpoznpodarou"/>
      </w:pPr>
      <w:r w:rsidRPr="00ED0D71">
        <w:rPr>
          <w:rStyle w:val="Znakapoznpodarou"/>
        </w:rPr>
        <w:footnoteRef/>
      </w:r>
      <w:r>
        <w:t xml:space="preserve"> § 22 zákon č. 250/2000 Sb., o rozpočtových pravidlech územních rozpočtů, ve znění pozdějších předpisů</w:t>
      </w:r>
    </w:p>
  </w:footnote>
  <w:footnote w:id="5">
    <w:p w:rsidR="00304C24" w:rsidRPr="004E6072" w:rsidRDefault="00304C24" w:rsidP="00174107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4E6072">
        <w:rPr>
          <w:sz w:val="18"/>
          <w:szCs w:val="18"/>
        </w:rPr>
        <w:t>Čestné prohlášení vyplňuje pouze žadatel – právnická osoba</w:t>
      </w:r>
    </w:p>
  </w:footnote>
  <w:footnote w:id="6">
    <w:p w:rsidR="00304C24" w:rsidRPr="004E6072" w:rsidRDefault="00304C24" w:rsidP="00174107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např. </w:t>
      </w:r>
    </w:p>
    <w:p w:rsidR="00304C24" w:rsidRPr="004E6072" w:rsidRDefault="00304C24" w:rsidP="00174107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 xml:space="preserve">starosta v případě obce, </w:t>
      </w:r>
    </w:p>
    <w:p w:rsidR="00304C24" w:rsidRPr="004E6072" w:rsidRDefault="00304C24" w:rsidP="00174107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 xml:space="preserve">statutární orgán v případě obchodní korporace (např. jednatel v případě s.r.o.) </w:t>
      </w:r>
    </w:p>
    <w:p w:rsidR="00304C24" w:rsidRPr="004E6072" w:rsidRDefault="00304C24" w:rsidP="00174107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>ředitel, vedoucí pokud tomu odpovídá údaj o statutárním orgánu ve stanovách nebo zřizovací listině</w:t>
      </w:r>
    </w:p>
    <w:p w:rsidR="00304C24" w:rsidRPr="004E6072" w:rsidRDefault="00304C24" w:rsidP="00174107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>na základě plné moci</w:t>
      </w:r>
    </w:p>
  </w:footnote>
  <w:footnote w:id="7">
    <w:p w:rsidR="00304C24" w:rsidRPr="004E6072" w:rsidRDefault="00304C24" w:rsidP="00174107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Vyplňuje pouze žadatel, který je obchodní korporací. V opačném případě žadatel nevyplňuje. Žadatel, je-li obchodní korporací, uvede identifikaci společníků.</w:t>
      </w:r>
    </w:p>
  </w:footnote>
  <w:footnote w:id="8">
    <w:p w:rsidR="00304C24" w:rsidRPr="004E6072" w:rsidRDefault="00304C24" w:rsidP="00174107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Vyplňuje pouze žadatel, který má přímý podíl v jiných obchodních korporacích. V opačném případě žadatel nevyplňuje. Např. žadatel je s.r.o. a má přímý podíl v jiných obchodních společnostech. Žadatel uvede identifikaci těchto obchodních společností a výši tohoto podílu.</w:t>
      </w:r>
    </w:p>
  </w:footnote>
  <w:footnote w:id="9">
    <w:p w:rsidR="00304C24" w:rsidRPr="00A844EA" w:rsidRDefault="00304C24" w:rsidP="00174107">
      <w:pPr>
        <w:pStyle w:val="Textpoznpodarou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C72E19">
        <w:t xml:space="preserve"> </w:t>
      </w:r>
      <w:r w:rsidRPr="00C72E19">
        <w:rPr>
          <w:rFonts w:ascii="Arial" w:hAnsi="Arial" w:cs="Arial"/>
          <w:sz w:val="18"/>
          <w:szCs w:val="18"/>
        </w:rPr>
        <w:t xml:space="preserve">Podle pravidel veřejné podpory lze za podnik považovat jakýkoliv subjekt, který </w:t>
      </w:r>
      <w:proofErr w:type="gramStart"/>
      <w:r w:rsidRPr="00C72E19">
        <w:rPr>
          <w:rFonts w:ascii="Arial" w:hAnsi="Arial" w:cs="Arial"/>
          <w:sz w:val="18"/>
          <w:szCs w:val="18"/>
        </w:rPr>
        <w:t xml:space="preserve">provádí </w:t>
      </w:r>
      <w:r>
        <w:rPr>
          <w:rFonts w:ascii="Arial" w:hAnsi="Arial" w:cs="Arial"/>
          <w:sz w:val="18"/>
          <w:szCs w:val="18"/>
        </w:rPr>
        <w:t xml:space="preserve"> </w:t>
      </w:r>
      <w:r w:rsidRPr="00C72E19">
        <w:rPr>
          <w:rFonts w:ascii="Arial" w:hAnsi="Arial" w:cs="Arial"/>
          <w:sz w:val="18"/>
          <w:szCs w:val="18"/>
        </w:rPr>
        <w:t>hospodářskou</w:t>
      </w:r>
      <w:proofErr w:type="gramEnd"/>
      <w:r w:rsidRPr="00C72E19">
        <w:rPr>
          <w:rFonts w:ascii="Arial" w:hAnsi="Arial" w:cs="Arial"/>
          <w:sz w:val="18"/>
          <w:szCs w:val="18"/>
        </w:rPr>
        <w:t xml:space="preserve"> činnost, tedy nabízí na trhu zboží nebo služby, a to bez ohledu na právní formu tohoto subjektu.</w:t>
      </w:r>
    </w:p>
  </w:footnote>
  <w:footnote w:id="10">
    <w:p w:rsidR="00304C24" w:rsidRDefault="00304C24" w:rsidP="001741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57E01">
        <w:rPr>
          <w:rFonts w:ascii="Arial" w:hAnsi="Arial" w:cs="Arial"/>
          <w:sz w:val="18"/>
          <w:szCs w:val="18"/>
        </w:rPr>
        <w:t xml:space="preserve">Bližší informace o propojeném podniku naleznete v METODICKÉ PŘÍRUČCE k aplikaci </w:t>
      </w:r>
      <w:r>
        <w:rPr>
          <w:rFonts w:ascii="Arial" w:hAnsi="Arial" w:cs="Arial"/>
          <w:sz w:val="18"/>
          <w:szCs w:val="18"/>
        </w:rPr>
        <w:t>pojmu „jeden podnik“ z </w:t>
      </w:r>
      <w:r w:rsidRPr="00D57E01">
        <w:rPr>
          <w:rFonts w:ascii="Arial" w:hAnsi="Arial" w:cs="Arial"/>
          <w:sz w:val="18"/>
          <w:szCs w:val="18"/>
        </w:rPr>
        <w:t xml:space="preserve">pohledu pravidel podpory </w:t>
      </w:r>
      <w:r w:rsidRPr="00D57E01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D57E01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D57E01">
        <w:rPr>
          <w:rFonts w:ascii="Arial" w:hAnsi="Arial" w:cs="Arial"/>
          <w:sz w:val="18"/>
          <w:szCs w:val="18"/>
        </w:rPr>
        <w:t>.</w:t>
      </w:r>
    </w:p>
  </w:footnote>
  <w:footnote w:id="11">
    <w:p w:rsidR="00304C24" w:rsidRPr="001848E4" w:rsidRDefault="00304C24" w:rsidP="00174107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62 zákona č. 125/2008 Sb., o přeměnách obchodních společností a družstev, ve znění pozdějších předpisů.</w:t>
      </w:r>
    </w:p>
  </w:footnote>
  <w:footnote w:id="12">
    <w:p w:rsidR="00304C24" w:rsidRPr="001848E4" w:rsidRDefault="00304C24" w:rsidP="00174107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61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13">
    <w:p w:rsidR="00304C24" w:rsidRDefault="00304C24" w:rsidP="00174107">
      <w:pPr>
        <w:pStyle w:val="Textpoznpodarou"/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243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14">
    <w:p w:rsidR="00304C24" w:rsidRDefault="00304C24" w:rsidP="001741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83172">
        <w:rPr>
          <w:rFonts w:ascii="Arial" w:hAnsi="Arial" w:cs="Arial"/>
          <w:sz w:val="18"/>
          <w:szCs w:val="18"/>
        </w:rPr>
        <w:t xml:space="preserve">Pokud by na základě převzatých činností nebylo možné dříve poskytnuté podpory </w:t>
      </w:r>
      <w:r w:rsidRPr="009661A5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9661A5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083172">
        <w:rPr>
          <w:rFonts w:ascii="Arial" w:hAnsi="Arial" w:cs="Arial"/>
          <w:sz w:val="18"/>
          <w:szCs w:val="18"/>
        </w:rPr>
        <w:t xml:space="preserve"> rozdělit, rozdělí se podpora poměrným způsobem na základě účetní hodnoty vlastního kapitálu nových podniků k datu účinku rozdělení (viz čl. 3 odst. 9 nařízení č. 1407/2013, č. 1408/2013 a č. </w:t>
      </w:r>
      <w:r>
        <w:rPr>
          <w:rFonts w:ascii="Arial" w:hAnsi="Arial" w:cs="Arial"/>
          <w:sz w:val="18"/>
          <w:szCs w:val="18"/>
        </w:rPr>
        <w:t>717/2014</w:t>
      </w:r>
      <w:r w:rsidRPr="00083172">
        <w:rPr>
          <w:rFonts w:ascii="Arial" w:hAnsi="Arial" w:cs="Arial"/>
          <w:sz w:val="18"/>
          <w:szCs w:val="18"/>
        </w:rPr>
        <w:t>).</w:t>
      </w:r>
    </w:p>
  </w:footnote>
  <w:footnote w:id="15">
    <w:p w:rsidR="00304C24" w:rsidRPr="00EE73B8" w:rsidRDefault="00304C24" w:rsidP="001741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83172">
        <w:rPr>
          <w:rFonts w:ascii="Arial" w:hAnsi="Arial" w:cs="Arial"/>
          <w:sz w:val="18"/>
          <w:szCs w:val="18"/>
          <w:u w:val="single"/>
        </w:rPr>
        <w:t>Správcem</w:t>
      </w:r>
      <w:r w:rsidRPr="00083172">
        <w:rPr>
          <w:rFonts w:ascii="Arial" w:hAnsi="Arial" w:cs="Arial"/>
          <w:sz w:val="18"/>
          <w:szCs w:val="18"/>
        </w:rPr>
        <w:t xml:space="preserve"> je koordinační orgán ve smyslu zákona č. 215/2004 Sb., o úpravě některých vztahů v oblasti veřejné podpory a o změně zákona o podpoře v</w:t>
      </w:r>
      <w:r>
        <w:rPr>
          <w:rFonts w:ascii="Arial" w:hAnsi="Arial" w:cs="Arial"/>
          <w:sz w:val="18"/>
          <w:szCs w:val="18"/>
        </w:rPr>
        <w:t>ýzkumu a vývoje, ve znění p. p.</w:t>
      </w:r>
    </w:p>
  </w:footnote>
  <w:footnote w:id="16">
    <w:p w:rsidR="00304C24" w:rsidRDefault="00304C24" w:rsidP="0017410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  <w:u w:val="single"/>
        </w:rPr>
        <w:t>Z</w:t>
      </w:r>
      <w:r w:rsidRPr="00083172">
        <w:rPr>
          <w:rFonts w:ascii="Arial" w:hAnsi="Arial" w:cs="Arial"/>
          <w:sz w:val="18"/>
          <w:szCs w:val="18"/>
          <w:u w:val="single"/>
        </w:rPr>
        <w:t>pracovatelem</w:t>
      </w:r>
      <w:r w:rsidRPr="00083172">
        <w:rPr>
          <w:rFonts w:ascii="Arial" w:hAnsi="Arial" w:cs="Arial"/>
          <w:sz w:val="18"/>
          <w:szCs w:val="18"/>
        </w:rPr>
        <w:t xml:space="preserve"> je poskytovatel podpory </w:t>
      </w:r>
      <w:r>
        <w:rPr>
          <w:rFonts w:ascii="Arial" w:hAnsi="Arial" w:cs="Arial"/>
          <w:i/>
          <w:sz w:val="18"/>
          <w:szCs w:val="18"/>
        </w:rPr>
        <w:t>de </w:t>
      </w:r>
      <w:proofErr w:type="spellStart"/>
      <w:r w:rsidRPr="009661A5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083172">
        <w:rPr>
          <w:rFonts w:ascii="Arial" w:hAnsi="Arial" w:cs="Arial"/>
          <w:sz w:val="18"/>
          <w:szCs w:val="18"/>
        </w:rPr>
        <w:t>.</w:t>
      </w:r>
    </w:p>
  </w:footnote>
  <w:footnote w:id="17">
    <w:p w:rsidR="00304C24" w:rsidRDefault="00304C24" w:rsidP="00EF6191">
      <w:pPr>
        <w:pStyle w:val="Textpoznpodarou"/>
      </w:pPr>
      <w:r>
        <w:rPr>
          <w:rStyle w:val="Znakapoznpodarou"/>
        </w:rPr>
        <w:t>*</w:t>
      </w:r>
      <w:r>
        <w:t xml:space="preserve"> Prokazuje se čestným prohlášením, které je součástí formuláře žádost o dotaci.</w:t>
      </w:r>
    </w:p>
  </w:footnote>
  <w:footnote w:id="18">
    <w:p w:rsidR="00304C24" w:rsidRPr="004E6072" w:rsidRDefault="00304C24" w:rsidP="00946CD5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4E6072">
        <w:rPr>
          <w:sz w:val="18"/>
          <w:szCs w:val="18"/>
        </w:rPr>
        <w:t>Čestné prohlášení vyplňuje pouze žadatel – právnická osoba</w:t>
      </w:r>
    </w:p>
  </w:footnote>
  <w:footnote w:id="19">
    <w:p w:rsidR="00304C24" w:rsidRPr="004E6072" w:rsidRDefault="00304C24" w:rsidP="00946CD5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např. </w:t>
      </w:r>
    </w:p>
    <w:p w:rsidR="00304C24" w:rsidRPr="004E6072" w:rsidRDefault="00304C24" w:rsidP="00946CD5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 xml:space="preserve">starosta v případě obce, </w:t>
      </w:r>
    </w:p>
    <w:p w:rsidR="00304C24" w:rsidRPr="004E6072" w:rsidRDefault="00304C24" w:rsidP="00946CD5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 xml:space="preserve">statutární orgán v případě obchodní korporace (např. jednatel v případě s.r.o.) </w:t>
      </w:r>
    </w:p>
    <w:p w:rsidR="00304C24" w:rsidRPr="004E6072" w:rsidRDefault="00304C24" w:rsidP="00946CD5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>ředitel, vedoucí pokud tomu odpovídá údaj o statutárním orgánu ve stanovách nebo zřizovací listině</w:t>
      </w:r>
    </w:p>
    <w:p w:rsidR="00304C24" w:rsidRPr="004E6072" w:rsidRDefault="00304C24" w:rsidP="00946CD5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>na základě plné moci</w:t>
      </w:r>
    </w:p>
  </w:footnote>
  <w:footnote w:id="20">
    <w:p w:rsidR="00304C24" w:rsidRPr="004E6072" w:rsidRDefault="00304C24" w:rsidP="00946CD5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Vyplňuje pouze žadatel, který je obchodní korporací. V opačném případě žadatel nevyplňuje. Žadatel, je-li obchodní korporací, uvede identifikaci společníků.</w:t>
      </w:r>
    </w:p>
  </w:footnote>
  <w:footnote w:id="21">
    <w:p w:rsidR="00304C24" w:rsidRPr="004E6072" w:rsidRDefault="00304C24" w:rsidP="00946CD5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Vyplňuje pouze žadatel, který má přímý podíl v jiných obchodních korporacích. V opačném případě žadatel nevyplňuje. Např. žadatel je s.r.o. a má přímý podíl v jiných obchodních společnostech. Žadatel uvede identifikaci těchto obchodních společností a výši tohoto podílu.</w:t>
      </w:r>
    </w:p>
  </w:footnote>
  <w:footnote w:id="22">
    <w:p w:rsidR="00304C24" w:rsidRPr="00A844EA" w:rsidRDefault="00304C24" w:rsidP="00946CD5">
      <w:pPr>
        <w:pStyle w:val="Textpoznpodarou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C72E19">
        <w:t xml:space="preserve"> </w:t>
      </w:r>
      <w:r w:rsidRPr="00C72E19">
        <w:rPr>
          <w:rFonts w:ascii="Arial" w:hAnsi="Arial" w:cs="Arial"/>
          <w:sz w:val="18"/>
          <w:szCs w:val="18"/>
        </w:rPr>
        <w:t xml:space="preserve">Podle pravidel veřejné podpory lze za podnik považovat jakýkoliv subjekt, který </w:t>
      </w:r>
      <w:proofErr w:type="gramStart"/>
      <w:r w:rsidRPr="00C72E19">
        <w:rPr>
          <w:rFonts w:ascii="Arial" w:hAnsi="Arial" w:cs="Arial"/>
          <w:sz w:val="18"/>
          <w:szCs w:val="18"/>
        </w:rPr>
        <w:t xml:space="preserve">provádí </w:t>
      </w:r>
      <w:r>
        <w:rPr>
          <w:rFonts w:ascii="Arial" w:hAnsi="Arial" w:cs="Arial"/>
          <w:sz w:val="18"/>
          <w:szCs w:val="18"/>
        </w:rPr>
        <w:t xml:space="preserve"> </w:t>
      </w:r>
      <w:r w:rsidRPr="00C72E19">
        <w:rPr>
          <w:rFonts w:ascii="Arial" w:hAnsi="Arial" w:cs="Arial"/>
          <w:sz w:val="18"/>
          <w:szCs w:val="18"/>
        </w:rPr>
        <w:t>hospodářskou</w:t>
      </w:r>
      <w:proofErr w:type="gramEnd"/>
      <w:r w:rsidRPr="00C72E19">
        <w:rPr>
          <w:rFonts w:ascii="Arial" w:hAnsi="Arial" w:cs="Arial"/>
          <w:sz w:val="18"/>
          <w:szCs w:val="18"/>
        </w:rPr>
        <w:t xml:space="preserve"> činnost, tedy nabízí na trhu zboží nebo služby, a to bez ohledu na právní formu tohoto subjektu.</w:t>
      </w:r>
    </w:p>
  </w:footnote>
  <w:footnote w:id="23">
    <w:p w:rsidR="00304C24" w:rsidRDefault="00304C24" w:rsidP="00946CD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57E01">
        <w:rPr>
          <w:rFonts w:ascii="Arial" w:hAnsi="Arial" w:cs="Arial"/>
          <w:sz w:val="18"/>
          <w:szCs w:val="18"/>
        </w:rPr>
        <w:t xml:space="preserve">Bližší informace o propojeném podniku naleznete v METODICKÉ PŘÍRUČCE k aplikaci </w:t>
      </w:r>
      <w:r>
        <w:rPr>
          <w:rFonts w:ascii="Arial" w:hAnsi="Arial" w:cs="Arial"/>
          <w:sz w:val="18"/>
          <w:szCs w:val="18"/>
        </w:rPr>
        <w:t>pojmu „jeden podnik“ z </w:t>
      </w:r>
      <w:r w:rsidRPr="00D57E01">
        <w:rPr>
          <w:rFonts w:ascii="Arial" w:hAnsi="Arial" w:cs="Arial"/>
          <w:sz w:val="18"/>
          <w:szCs w:val="18"/>
        </w:rPr>
        <w:t xml:space="preserve">pohledu pravidel podpory </w:t>
      </w:r>
      <w:r w:rsidRPr="00D57E01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D57E01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D57E01">
        <w:rPr>
          <w:rFonts w:ascii="Arial" w:hAnsi="Arial" w:cs="Arial"/>
          <w:sz w:val="18"/>
          <w:szCs w:val="18"/>
        </w:rPr>
        <w:t>.</w:t>
      </w:r>
    </w:p>
  </w:footnote>
  <w:footnote w:id="24">
    <w:p w:rsidR="00304C24" w:rsidRPr="001848E4" w:rsidRDefault="00304C24" w:rsidP="00946CD5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62 zákona č. 125/2008 Sb., o přeměnách obchodních společností a družstev, ve znění pozdějších předpisů.</w:t>
      </w:r>
    </w:p>
  </w:footnote>
  <w:footnote w:id="25">
    <w:p w:rsidR="00304C24" w:rsidRPr="001848E4" w:rsidRDefault="00304C24" w:rsidP="00946CD5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61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26">
    <w:p w:rsidR="00304C24" w:rsidRDefault="00304C24" w:rsidP="00946CD5">
      <w:pPr>
        <w:pStyle w:val="Textpoznpodarou"/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243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27">
    <w:p w:rsidR="00304C24" w:rsidRDefault="00304C24" w:rsidP="00946CD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83172">
        <w:rPr>
          <w:rFonts w:ascii="Arial" w:hAnsi="Arial" w:cs="Arial"/>
          <w:sz w:val="18"/>
          <w:szCs w:val="18"/>
        </w:rPr>
        <w:t xml:space="preserve">Pokud by na základě převzatých činností nebylo možné dříve poskytnuté podpory </w:t>
      </w:r>
      <w:r w:rsidRPr="009661A5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9661A5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083172">
        <w:rPr>
          <w:rFonts w:ascii="Arial" w:hAnsi="Arial" w:cs="Arial"/>
          <w:sz w:val="18"/>
          <w:szCs w:val="18"/>
        </w:rPr>
        <w:t xml:space="preserve"> rozdělit, rozdělí se podpora poměrným způsobem na základě účetní hodnoty vlastního kapitálu nových podniků k datu účinku rozdělení (viz čl. 3 odst. 9 nařízení č. 1407/2013, č. 1408/2013 a č. </w:t>
      </w:r>
      <w:r>
        <w:rPr>
          <w:rFonts w:ascii="Arial" w:hAnsi="Arial" w:cs="Arial"/>
          <w:sz w:val="18"/>
          <w:szCs w:val="18"/>
        </w:rPr>
        <w:t>717/2014</w:t>
      </w:r>
      <w:r w:rsidRPr="00083172">
        <w:rPr>
          <w:rFonts w:ascii="Arial" w:hAnsi="Arial" w:cs="Arial"/>
          <w:sz w:val="18"/>
          <w:szCs w:val="18"/>
        </w:rPr>
        <w:t>).</w:t>
      </w:r>
    </w:p>
  </w:footnote>
  <w:footnote w:id="28">
    <w:p w:rsidR="00304C24" w:rsidRPr="00EE73B8" w:rsidRDefault="00304C24" w:rsidP="00946CD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83172">
        <w:rPr>
          <w:rFonts w:ascii="Arial" w:hAnsi="Arial" w:cs="Arial"/>
          <w:sz w:val="18"/>
          <w:szCs w:val="18"/>
          <w:u w:val="single"/>
        </w:rPr>
        <w:t>Správcem</w:t>
      </w:r>
      <w:r w:rsidRPr="00083172">
        <w:rPr>
          <w:rFonts w:ascii="Arial" w:hAnsi="Arial" w:cs="Arial"/>
          <w:sz w:val="18"/>
          <w:szCs w:val="18"/>
        </w:rPr>
        <w:t xml:space="preserve"> je koordinační orgán ve smyslu zákona č. 215/2004 Sb., o úpravě některých vztahů v oblasti veřejné podpory a o změně zákona o podpoře v</w:t>
      </w:r>
      <w:r>
        <w:rPr>
          <w:rFonts w:ascii="Arial" w:hAnsi="Arial" w:cs="Arial"/>
          <w:sz w:val="18"/>
          <w:szCs w:val="18"/>
        </w:rPr>
        <w:t>ýzkumu a vývoje, ve znění p. p.</w:t>
      </w:r>
    </w:p>
  </w:footnote>
  <w:footnote w:id="29">
    <w:p w:rsidR="00304C24" w:rsidRDefault="00304C24" w:rsidP="00946CD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  <w:u w:val="single"/>
        </w:rPr>
        <w:t>Z</w:t>
      </w:r>
      <w:r w:rsidRPr="00083172">
        <w:rPr>
          <w:rFonts w:ascii="Arial" w:hAnsi="Arial" w:cs="Arial"/>
          <w:sz w:val="18"/>
          <w:szCs w:val="18"/>
          <w:u w:val="single"/>
        </w:rPr>
        <w:t>pracovatelem</w:t>
      </w:r>
      <w:r w:rsidRPr="00083172">
        <w:rPr>
          <w:rFonts w:ascii="Arial" w:hAnsi="Arial" w:cs="Arial"/>
          <w:sz w:val="18"/>
          <w:szCs w:val="18"/>
        </w:rPr>
        <w:t xml:space="preserve"> je poskytovatel podpory </w:t>
      </w:r>
      <w:r>
        <w:rPr>
          <w:rFonts w:ascii="Arial" w:hAnsi="Arial" w:cs="Arial"/>
          <w:i/>
          <w:sz w:val="18"/>
          <w:szCs w:val="18"/>
        </w:rPr>
        <w:t>de </w:t>
      </w:r>
      <w:proofErr w:type="spellStart"/>
      <w:r w:rsidRPr="009661A5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083172">
        <w:rPr>
          <w:rFonts w:ascii="Arial" w:hAnsi="Arial" w:cs="Arial"/>
          <w:sz w:val="18"/>
          <w:szCs w:val="18"/>
        </w:rPr>
        <w:t>.</w:t>
      </w:r>
    </w:p>
  </w:footnote>
  <w:footnote w:id="30">
    <w:p w:rsidR="00304C24" w:rsidRDefault="00304C24" w:rsidP="00DA5A9C">
      <w:pPr>
        <w:pStyle w:val="Textpoznpodarou"/>
      </w:pPr>
      <w:r>
        <w:rPr>
          <w:rStyle w:val="Znakapoznpodarou"/>
        </w:rPr>
        <w:footnoteRef/>
      </w:r>
      <w:r>
        <w:t xml:space="preserve"> § 49 a násl. zákona č. 128/2000 Sb., o obcích (obecní zřízení), ve znění pozdějších předpisů</w:t>
      </w:r>
    </w:p>
  </w:footnote>
  <w:footnote w:id="31">
    <w:p w:rsidR="00304C24" w:rsidRDefault="00304C24" w:rsidP="00DA5A9C">
      <w:pPr>
        <w:pStyle w:val="Textpoznpodarou"/>
      </w:pPr>
      <w:r>
        <w:rPr>
          <w:rStyle w:val="Znakapoznpodarou"/>
        </w:rPr>
        <w:footnoteRef/>
      </w:r>
      <w:r>
        <w:t xml:space="preserve"> spolek dle § 3045 zákona č. 89/2012 Sb., občanský zákoník; ústav nebo sociální družstvo dle § 3045 odst. 1 věta druhá zákona č. 89/2012 Sb., občanský zákoník </w:t>
      </w:r>
    </w:p>
  </w:footnote>
  <w:footnote w:id="32">
    <w:p w:rsidR="00304C24" w:rsidRDefault="00304C24" w:rsidP="00DA5A9C">
      <w:pPr>
        <w:pStyle w:val="Textpoznpodarou"/>
      </w:pPr>
      <w:r>
        <w:rPr>
          <w:rStyle w:val="Znakapoznpodarou"/>
        </w:rPr>
        <w:footnoteRef/>
      </w:r>
      <w:r>
        <w:t xml:space="preserve"> zájmové sdružení právnických osob vzniklé do </w:t>
      </w:r>
      <w:proofErr w:type="gramStart"/>
      <w:r>
        <w:t>31.12.2013</w:t>
      </w:r>
      <w:proofErr w:type="gramEnd"/>
      <w:r>
        <w:t xml:space="preserve"> podle § 20f) a násl. zákona č. 40/1964 Sb., občanský zákoník, ve znění pozdějších předpisů; spolek dle § 3051 zákona č. 89/2012 Sb., občanský zákoník</w:t>
      </w:r>
    </w:p>
  </w:footnote>
  <w:footnote w:id="33">
    <w:p w:rsidR="00304C24" w:rsidRDefault="00304C24" w:rsidP="00DA5A9C">
      <w:pPr>
        <w:pStyle w:val="Textpoznpodarou"/>
        <w:ind w:left="142" w:hanging="142"/>
        <w:jc w:val="both"/>
      </w:pPr>
      <w:r>
        <w:rPr>
          <w:rStyle w:val="Znakapoznpodarou"/>
        </w:rPr>
        <w:footnoteRef/>
      </w:r>
      <w:r>
        <w:t xml:space="preserve"> zákon č. 320/2001 Sb., o finanční kontrole ve veřejné správě a o změně některých zákonů (zákon o finanční kontrole), ve znění pozdějších předpisů</w:t>
      </w:r>
    </w:p>
  </w:footnote>
  <w:footnote w:id="34">
    <w:p w:rsidR="00304C24" w:rsidRDefault="00304C24" w:rsidP="00DA5A9C">
      <w:pPr>
        <w:pStyle w:val="Textpoznpodarou"/>
      </w:pPr>
      <w:r>
        <w:rPr>
          <w:rStyle w:val="Znakapoznpodarou"/>
        </w:rPr>
        <w:footnoteRef/>
      </w:r>
      <w:r>
        <w:t xml:space="preserve"> § 22 zákon č. 250/2000 Sb., o rozpočtových pravidlech územních rozpočtů, ve znění pozdějších předpisů</w:t>
      </w:r>
    </w:p>
  </w:footnote>
  <w:footnote w:id="35">
    <w:p w:rsidR="00304C24" w:rsidRPr="004E6072" w:rsidRDefault="00304C24" w:rsidP="00EA2EB2">
      <w:pPr>
        <w:pStyle w:val="Textpoznpodarou"/>
        <w:rPr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4E6072">
        <w:rPr>
          <w:sz w:val="18"/>
          <w:szCs w:val="18"/>
        </w:rPr>
        <w:t>Čestné prohlášení vyplňuje pouze žadatel – právnická osoba</w:t>
      </w:r>
    </w:p>
  </w:footnote>
  <w:footnote w:id="36">
    <w:p w:rsidR="00304C24" w:rsidRPr="004E6072" w:rsidRDefault="00304C24" w:rsidP="00EA2EB2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např. </w:t>
      </w:r>
    </w:p>
    <w:p w:rsidR="00304C24" w:rsidRPr="004E6072" w:rsidRDefault="00304C24" w:rsidP="00EA2EB2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 xml:space="preserve">starosta v případě obce, </w:t>
      </w:r>
    </w:p>
    <w:p w:rsidR="00304C24" w:rsidRPr="004E6072" w:rsidRDefault="00304C24" w:rsidP="00EA2EB2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 xml:space="preserve">statutární orgán v případě obchodní korporace (např. jednatel v případě s.r.o.) </w:t>
      </w:r>
    </w:p>
    <w:p w:rsidR="00304C24" w:rsidRPr="004E6072" w:rsidRDefault="00304C24" w:rsidP="00EA2EB2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>ředitel, vedoucí pokud tomu odpovídá údaj o statutárním orgánu ve stanovách nebo zřizovací listině</w:t>
      </w:r>
    </w:p>
    <w:p w:rsidR="00304C24" w:rsidRPr="004E6072" w:rsidRDefault="00304C24" w:rsidP="00EA2EB2">
      <w:pPr>
        <w:pStyle w:val="Textpoznpodarou"/>
        <w:numPr>
          <w:ilvl w:val="0"/>
          <w:numId w:val="37"/>
        </w:numPr>
        <w:suppressAutoHyphens/>
        <w:autoSpaceDN w:val="0"/>
        <w:textAlignment w:val="baseline"/>
        <w:rPr>
          <w:sz w:val="18"/>
          <w:szCs w:val="18"/>
        </w:rPr>
      </w:pPr>
      <w:r w:rsidRPr="004E6072">
        <w:rPr>
          <w:sz w:val="18"/>
          <w:szCs w:val="18"/>
        </w:rPr>
        <w:t>na základě plné moci</w:t>
      </w:r>
    </w:p>
  </w:footnote>
  <w:footnote w:id="37">
    <w:p w:rsidR="00304C24" w:rsidRPr="004E6072" w:rsidRDefault="00304C24" w:rsidP="00EA2EB2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Vyplňuje pouze žadatel, který je obchodní korporací. V opačném případě žadatel nevyplňuje. Žadatel, je-li obchodní korporací, uvede identifikaci společníků.</w:t>
      </w:r>
    </w:p>
  </w:footnote>
  <w:footnote w:id="38">
    <w:p w:rsidR="00304C24" w:rsidRPr="004E6072" w:rsidRDefault="00304C24" w:rsidP="00EA2EB2">
      <w:pPr>
        <w:pStyle w:val="Textpoznpodarou"/>
        <w:rPr>
          <w:sz w:val="18"/>
          <w:szCs w:val="18"/>
        </w:rPr>
      </w:pPr>
      <w:r w:rsidRPr="004E6072">
        <w:rPr>
          <w:rStyle w:val="Znakapoznpodarou"/>
          <w:sz w:val="18"/>
          <w:szCs w:val="18"/>
        </w:rPr>
        <w:footnoteRef/>
      </w:r>
      <w:r w:rsidRPr="004E6072">
        <w:rPr>
          <w:sz w:val="18"/>
          <w:szCs w:val="18"/>
        </w:rPr>
        <w:t xml:space="preserve"> Vyplňuje pouze žadatel, který má přímý podíl v jiných obchodních korporacích. V opačném případě žadatel nevyplňuje. Např. žadatel je s.r.o. a má přímý podíl v jiných obchodních společnostech. Žadatel uvede identifikaci těchto obchodních společností a výši tohoto podílu.</w:t>
      </w:r>
    </w:p>
  </w:footnote>
  <w:footnote w:id="39">
    <w:p w:rsidR="00304C24" w:rsidRPr="00A844EA" w:rsidRDefault="00304C24" w:rsidP="00EA2EB2">
      <w:pPr>
        <w:pStyle w:val="Textpoznpodarou"/>
        <w:rPr>
          <w:rFonts w:ascii="Arial" w:hAnsi="Arial" w:cs="Arial"/>
        </w:rPr>
      </w:pPr>
      <w:r>
        <w:rPr>
          <w:rStyle w:val="Znakapoznpodarou"/>
        </w:rPr>
        <w:footnoteRef/>
      </w:r>
      <w:r>
        <w:t xml:space="preserve"> </w:t>
      </w:r>
      <w:r w:rsidRPr="00C72E19">
        <w:t xml:space="preserve"> </w:t>
      </w:r>
      <w:r w:rsidRPr="00C72E19">
        <w:rPr>
          <w:rFonts w:ascii="Arial" w:hAnsi="Arial" w:cs="Arial"/>
          <w:sz w:val="18"/>
          <w:szCs w:val="18"/>
        </w:rPr>
        <w:t xml:space="preserve">Podle pravidel veřejné podpory lze za podnik považovat jakýkoliv subjekt, který </w:t>
      </w:r>
      <w:proofErr w:type="gramStart"/>
      <w:r w:rsidRPr="00C72E19">
        <w:rPr>
          <w:rFonts w:ascii="Arial" w:hAnsi="Arial" w:cs="Arial"/>
          <w:sz w:val="18"/>
          <w:szCs w:val="18"/>
        </w:rPr>
        <w:t xml:space="preserve">provádí </w:t>
      </w:r>
      <w:r>
        <w:rPr>
          <w:rFonts w:ascii="Arial" w:hAnsi="Arial" w:cs="Arial"/>
          <w:sz w:val="18"/>
          <w:szCs w:val="18"/>
        </w:rPr>
        <w:t xml:space="preserve"> </w:t>
      </w:r>
      <w:r w:rsidRPr="00C72E19">
        <w:rPr>
          <w:rFonts w:ascii="Arial" w:hAnsi="Arial" w:cs="Arial"/>
          <w:sz w:val="18"/>
          <w:szCs w:val="18"/>
        </w:rPr>
        <w:t>hospodářskou</w:t>
      </w:r>
      <w:proofErr w:type="gramEnd"/>
      <w:r w:rsidRPr="00C72E19">
        <w:rPr>
          <w:rFonts w:ascii="Arial" w:hAnsi="Arial" w:cs="Arial"/>
          <w:sz w:val="18"/>
          <w:szCs w:val="18"/>
        </w:rPr>
        <w:t xml:space="preserve"> činnost, tedy nabízí na trhu zboží nebo služby, a to bez ohledu na právní formu tohoto subjektu.</w:t>
      </w:r>
    </w:p>
  </w:footnote>
  <w:footnote w:id="40">
    <w:p w:rsidR="00304C24" w:rsidRDefault="00304C24" w:rsidP="00EA2EB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57E01">
        <w:rPr>
          <w:rFonts w:ascii="Arial" w:hAnsi="Arial" w:cs="Arial"/>
          <w:sz w:val="18"/>
          <w:szCs w:val="18"/>
        </w:rPr>
        <w:t xml:space="preserve">Bližší informace o propojeném podniku naleznete v METODICKÉ PŘÍRUČCE k aplikaci </w:t>
      </w:r>
      <w:r>
        <w:rPr>
          <w:rFonts w:ascii="Arial" w:hAnsi="Arial" w:cs="Arial"/>
          <w:sz w:val="18"/>
          <w:szCs w:val="18"/>
        </w:rPr>
        <w:t>pojmu „jeden podnik“ z </w:t>
      </w:r>
      <w:r w:rsidRPr="00D57E01">
        <w:rPr>
          <w:rFonts w:ascii="Arial" w:hAnsi="Arial" w:cs="Arial"/>
          <w:sz w:val="18"/>
          <w:szCs w:val="18"/>
        </w:rPr>
        <w:t xml:space="preserve">pohledu pravidel podpory </w:t>
      </w:r>
      <w:r w:rsidRPr="00D57E01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D57E01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D57E01">
        <w:rPr>
          <w:rFonts w:ascii="Arial" w:hAnsi="Arial" w:cs="Arial"/>
          <w:sz w:val="18"/>
          <w:szCs w:val="18"/>
        </w:rPr>
        <w:t>.</w:t>
      </w:r>
    </w:p>
  </w:footnote>
  <w:footnote w:id="41">
    <w:p w:rsidR="00304C24" w:rsidRPr="001848E4" w:rsidRDefault="00304C24" w:rsidP="00EA2EB2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62 zákona č. 125/2008 Sb., o přeměnách obchodních společností a družstev, ve znění pozdějších předpisů.</w:t>
      </w:r>
    </w:p>
  </w:footnote>
  <w:footnote w:id="42">
    <w:p w:rsidR="00304C24" w:rsidRPr="001848E4" w:rsidRDefault="00304C24" w:rsidP="00EA2EB2">
      <w:pPr>
        <w:pStyle w:val="Textpoznpodarou"/>
        <w:rPr>
          <w:rFonts w:ascii="Arial" w:hAnsi="Arial" w:cs="Arial"/>
          <w:sz w:val="18"/>
          <w:szCs w:val="18"/>
        </w:rPr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61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43">
    <w:p w:rsidR="00304C24" w:rsidRDefault="00304C24" w:rsidP="00EA2EB2">
      <w:pPr>
        <w:pStyle w:val="Textpoznpodarou"/>
      </w:pPr>
      <w:r w:rsidRPr="001848E4">
        <w:rPr>
          <w:rStyle w:val="Znakapoznpodarou"/>
          <w:rFonts w:ascii="Arial" w:hAnsi="Arial" w:cs="Arial"/>
          <w:sz w:val="18"/>
          <w:szCs w:val="18"/>
        </w:rPr>
        <w:footnoteRef/>
      </w:r>
      <w:r w:rsidRPr="001848E4">
        <w:rPr>
          <w:rFonts w:ascii="Arial" w:hAnsi="Arial" w:cs="Arial"/>
          <w:sz w:val="18"/>
          <w:szCs w:val="18"/>
        </w:rPr>
        <w:t xml:space="preserve"> Viz § 243</w:t>
      </w:r>
      <w:r>
        <w:rPr>
          <w:rFonts w:ascii="Arial" w:hAnsi="Arial" w:cs="Arial"/>
          <w:sz w:val="18"/>
          <w:szCs w:val="18"/>
        </w:rPr>
        <w:t xml:space="preserve"> zákona č. 125/2008 Sb</w:t>
      </w:r>
      <w:r w:rsidRPr="001848E4">
        <w:rPr>
          <w:rFonts w:ascii="Arial" w:hAnsi="Arial" w:cs="Arial"/>
          <w:sz w:val="18"/>
          <w:szCs w:val="18"/>
        </w:rPr>
        <w:t>.</w:t>
      </w:r>
    </w:p>
  </w:footnote>
  <w:footnote w:id="44">
    <w:p w:rsidR="00304C24" w:rsidRDefault="00304C24" w:rsidP="00EA2EB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83172">
        <w:rPr>
          <w:rFonts w:ascii="Arial" w:hAnsi="Arial" w:cs="Arial"/>
          <w:sz w:val="18"/>
          <w:szCs w:val="18"/>
        </w:rPr>
        <w:t xml:space="preserve">Pokud by na základě převzatých činností nebylo možné dříve poskytnuté podpory </w:t>
      </w:r>
      <w:r w:rsidRPr="009661A5">
        <w:rPr>
          <w:rFonts w:ascii="Arial" w:hAnsi="Arial" w:cs="Arial"/>
          <w:i/>
          <w:sz w:val="18"/>
          <w:szCs w:val="18"/>
        </w:rPr>
        <w:t xml:space="preserve">de </w:t>
      </w:r>
      <w:proofErr w:type="spellStart"/>
      <w:r w:rsidRPr="009661A5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083172">
        <w:rPr>
          <w:rFonts w:ascii="Arial" w:hAnsi="Arial" w:cs="Arial"/>
          <w:sz w:val="18"/>
          <w:szCs w:val="18"/>
        </w:rPr>
        <w:t xml:space="preserve"> rozdělit, rozdělí se podpora poměrným způsobem na základě účetní hodnoty vlastního kapitálu nových podniků k datu účinku rozdělení (viz čl. 3 odst. 9 nařízení č. 1407/2013, č. 1408/2013 a č. </w:t>
      </w:r>
      <w:r>
        <w:rPr>
          <w:rFonts w:ascii="Arial" w:hAnsi="Arial" w:cs="Arial"/>
          <w:sz w:val="18"/>
          <w:szCs w:val="18"/>
        </w:rPr>
        <w:t>717/2014</w:t>
      </w:r>
      <w:r w:rsidRPr="00083172">
        <w:rPr>
          <w:rFonts w:ascii="Arial" w:hAnsi="Arial" w:cs="Arial"/>
          <w:sz w:val="18"/>
          <w:szCs w:val="18"/>
        </w:rPr>
        <w:t>).</w:t>
      </w:r>
    </w:p>
  </w:footnote>
  <w:footnote w:id="45">
    <w:p w:rsidR="00304C24" w:rsidRPr="00EE73B8" w:rsidRDefault="00304C24" w:rsidP="00EA2EB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083172">
        <w:rPr>
          <w:rFonts w:ascii="Arial" w:hAnsi="Arial" w:cs="Arial"/>
          <w:sz w:val="18"/>
          <w:szCs w:val="18"/>
          <w:u w:val="single"/>
        </w:rPr>
        <w:t>Správcem</w:t>
      </w:r>
      <w:r w:rsidRPr="00083172">
        <w:rPr>
          <w:rFonts w:ascii="Arial" w:hAnsi="Arial" w:cs="Arial"/>
          <w:sz w:val="18"/>
          <w:szCs w:val="18"/>
        </w:rPr>
        <w:t xml:space="preserve"> je koordinační orgán ve smyslu zákona č. 215/2004 Sb., o úpravě některých vztahů v oblasti veřejné podpory a o změně zákona o podpoře v</w:t>
      </w:r>
      <w:r>
        <w:rPr>
          <w:rFonts w:ascii="Arial" w:hAnsi="Arial" w:cs="Arial"/>
          <w:sz w:val="18"/>
          <w:szCs w:val="18"/>
        </w:rPr>
        <w:t>ýzkumu a vývoje, ve znění p. p.</w:t>
      </w:r>
    </w:p>
  </w:footnote>
  <w:footnote w:id="46">
    <w:p w:rsidR="00304C24" w:rsidRDefault="00304C24" w:rsidP="00EA2EB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  <w:u w:val="single"/>
        </w:rPr>
        <w:t>Z</w:t>
      </w:r>
      <w:r w:rsidRPr="00083172">
        <w:rPr>
          <w:rFonts w:ascii="Arial" w:hAnsi="Arial" w:cs="Arial"/>
          <w:sz w:val="18"/>
          <w:szCs w:val="18"/>
          <w:u w:val="single"/>
        </w:rPr>
        <w:t>pracovatelem</w:t>
      </w:r>
      <w:r w:rsidRPr="00083172">
        <w:rPr>
          <w:rFonts w:ascii="Arial" w:hAnsi="Arial" w:cs="Arial"/>
          <w:sz w:val="18"/>
          <w:szCs w:val="18"/>
        </w:rPr>
        <w:t xml:space="preserve"> je poskytovatel podpory </w:t>
      </w:r>
      <w:r>
        <w:rPr>
          <w:rFonts w:ascii="Arial" w:hAnsi="Arial" w:cs="Arial"/>
          <w:i/>
          <w:sz w:val="18"/>
          <w:szCs w:val="18"/>
        </w:rPr>
        <w:t>de </w:t>
      </w:r>
      <w:proofErr w:type="spellStart"/>
      <w:r w:rsidRPr="009661A5">
        <w:rPr>
          <w:rFonts w:ascii="Arial" w:hAnsi="Arial" w:cs="Arial"/>
          <w:i/>
          <w:sz w:val="18"/>
          <w:szCs w:val="18"/>
        </w:rPr>
        <w:t>minimis</w:t>
      </w:r>
      <w:proofErr w:type="spellEnd"/>
      <w:r w:rsidRPr="00083172">
        <w:rPr>
          <w:rFonts w:ascii="Arial" w:hAnsi="Arial" w:cs="Arial"/>
          <w:sz w:val="18"/>
          <w:szCs w:val="18"/>
        </w:rPr>
        <w:t>.</w:t>
      </w:r>
      <w:bookmarkStart w:id="3" w:name="_GoBack"/>
      <w:bookmarkEnd w:id="3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C24" w:rsidRDefault="00304C24">
    <w:pPr>
      <w:tabs>
        <w:tab w:val="right" w:pos="907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C24" w:rsidRDefault="00304C24" w:rsidP="00121882">
    <w:pPr>
      <w:tabs>
        <w:tab w:val="right" w:pos="9072"/>
      </w:tabs>
      <w:suppressAutoHyphens w:val="0"/>
      <w:jc w:val="both"/>
      <w:rPr>
        <w:rFonts w:eastAsia="Calibri"/>
        <w:bCs/>
        <w:lang w:eastAsia="en-US"/>
      </w:rPr>
    </w:pPr>
    <w:r>
      <w:rPr>
        <w:rFonts w:eastAsia="Calibri"/>
        <w:b/>
        <w:lang w:eastAsia="en-US"/>
      </w:rPr>
      <w:tab/>
    </w:r>
  </w:p>
  <w:p w:rsidR="00304C24" w:rsidRDefault="00304C2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A120FB6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4"/>
        <w:szCs w:val="24"/>
        <w:u w:val="none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3C53A21"/>
    <w:multiLevelType w:val="multilevel"/>
    <w:tmpl w:val="36AA92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3">
      <w:numFmt w:val="bullet"/>
      <w:lvlText w:val="-"/>
      <w:lvlJc w:val="left"/>
      <w:pPr>
        <w:ind w:left="1418" w:hanging="341"/>
      </w:pPr>
      <w:rPr>
        <w:rFonts w:ascii="Times New Roman" w:hAnsi="Times New Roman" w:cs="Times New Roman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0E4238"/>
    <w:multiLevelType w:val="multilevel"/>
    <w:tmpl w:val="AAD641A6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D082521"/>
    <w:multiLevelType w:val="multilevel"/>
    <w:tmpl w:val="2DDCB40E"/>
    <w:lvl w:ilvl="0">
      <w:start w:val="12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D66DE1"/>
    <w:multiLevelType w:val="hybridMultilevel"/>
    <w:tmpl w:val="61520612"/>
    <w:lvl w:ilvl="0" w:tplc="5568EA7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3800E2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FD033A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86D894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F008E4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46DCEF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ED4C2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07FA85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386ABCB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5">
    <w:nsid w:val="11297B8A"/>
    <w:multiLevelType w:val="multilevel"/>
    <w:tmpl w:val="2FE6DBEE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4"/>
      <w:numFmt w:val="decimal"/>
      <w:lvlText w:val="%1.%2."/>
      <w:lvlJc w:val="left"/>
      <w:pPr>
        <w:ind w:left="907" w:hanging="547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2"/>
      <w:numFmt w:val="decimal"/>
      <w:lvlText w:val="%3."/>
      <w:lvlJc w:val="left"/>
      <w:pPr>
        <w:ind w:left="1276" w:hanging="369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701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4B76CA2"/>
    <w:multiLevelType w:val="hybridMultilevel"/>
    <w:tmpl w:val="99B8A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77A67"/>
    <w:multiLevelType w:val="multilevel"/>
    <w:tmpl w:val="BC14D710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DC5521F"/>
    <w:multiLevelType w:val="multilevel"/>
    <w:tmpl w:val="A552EBC4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F5D6CC6"/>
    <w:multiLevelType w:val="hybridMultilevel"/>
    <w:tmpl w:val="7820CC7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61B25"/>
    <w:multiLevelType w:val="hybridMultilevel"/>
    <w:tmpl w:val="8EC22C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440DAB"/>
    <w:multiLevelType w:val="multilevel"/>
    <w:tmpl w:val="4D68F130"/>
    <w:lvl w:ilvl="0">
      <w:start w:val="1"/>
      <w:numFmt w:val="bullet"/>
      <w:pStyle w:val="Seznamsodrkami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Seznamsodrkami2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Seznamsodrkami3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>
    <w:nsid w:val="26857576"/>
    <w:multiLevelType w:val="hybridMultilevel"/>
    <w:tmpl w:val="694C1FEE"/>
    <w:lvl w:ilvl="0" w:tplc="0405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3">
    <w:nsid w:val="27D127BB"/>
    <w:multiLevelType w:val="multilevel"/>
    <w:tmpl w:val="EF588268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81D26C6"/>
    <w:multiLevelType w:val="multilevel"/>
    <w:tmpl w:val="222AF6C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Times New Roman" w:hAnsi="Times New Roman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ascii="Times New Roman" w:eastAsia="Times New Roman" w:hAnsi="Times New Roman" w:cs="Times New Roman"/>
        <w:b w:val="0"/>
        <w:i w:val="0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701" w:hanging="425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BCF59DF"/>
    <w:multiLevelType w:val="multilevel"/>
    <w:tmpl w:val="1688E4F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2DAC55E5"/>
    <w:multiLevelType w:val="multilevel"/>
    <w:tmpl w:val="152C85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02C4CF4"/>
    <w:multiLevelType w:val="hybridMultilevel"/>
    <w:tmpl w:val="44DAF676"/>
    <w:lvl w:ilvl="0" w:tplc="08FE7742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31DD2ACA"/>
    <w:multiLevelType w:val="hybridMultilevel"/>
    <w:tmpl w:val="63ECDB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A8EB3E">
      <w:start w:val="1"/>
      <w:numFmt w:val="bullet"/>
      <w:lvlText w:val=""/>
      <w:lvlJc w:val="left"/>
      <w:pPr>
        <w:tabs>
          <w:tab w:val="num" w:pos="1701"/>
        </w:tabs>
        <w:ind w:left="1701" w:hanging="454"/>
      </w:pPr>
      <w:rPr>
        <w:rFonts w:ascii="Wingdings" w:hAnsi="Wingdings" w:hint="default"/>
        <w:color w:val="000000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16ED1"/>
    <w:multiLevelType w:val="multilevel"/>
    <w:tmpl w:val="24AAF1AC"/>
    <w:lvl w:ilvl="0">
      <w:start w:val="1"/>
      <w:numFmt w:val="lowerLetter"/>
      <w:lvlText w:val="%1)"/>
      <w:lvlJc w:val="left"/>
      <w:pPr>
        <w:ind w:left="360" w:hanging="360"/>
      </w:pPr>
    </w:lvl>
    <w:lvl w:ilvl="1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2">
      <w:numFmt w:val="bullet"/>
      <w:lvlText w:val="-"/>
      <w:lvlJc w:val="left"/>
      <w:pPr>
        <w:ind w:left="1080" w:hanging="360"/>
      </w:pPr>
      <w:rPr>
        <w:rFonts w:ascii="Times New Roman" w:hAnsi="Times New Roman" w:cs="Times New Roman"/>
      </w:rPr>
    </w:lvl>
    <w:lvl w:ilvl="3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20">
    <w:nsid w:val="3861112D"/>
    <w:multiLevelType w:val="multilevel"/>
    <w:tmpl w:val="152C85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39CF6CE7"/>
    <w:multiLevelType w:val="multilevel"/>
    <w:tmpl w:val="36AA92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3">
      <w:numFmt w:val="bullet"/>
      <w:lvlText w:val="-"/>
      <w:lvlJc w:val="left"/>
      <w:pPr>
        <w:ind w:left="1418" w:hanging="341"/>
      </w:pPr>
      <w:rPr>
        <w:rFonts w:ascii="Times New Roman" w:hAnsi="Times New Roman" w:cs="Times New Roman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C611B20"/>
    <w:multiLevelType w:val="hybridMultilevel"/>
    <w:tmpl w:val="9EB615F4"/>
    <w:lvl w:ilvl="0" w:tplc="E432D042">
      <w:start w:val="1"/>
      <w:numFmt w:val="lowerLetter"/>
      <w:lvlText w:val="%1)"/>
      <w:lvlJc w:val="left"/>
      <w:pPr>
        <w:tabs>
          <w:tab w:val="num" w:pos="448"/>
        </w:tabs>
        <w:ind w:left="448" w:hanging="448"/>
      </w:pPr>
      <w:rPr>
        <w:rFonts w:hint="default"/>
        <w:b w:val="0"/>
        <w:i w:val="0"/>
        <w:spacing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78770E"/>
    <w:multiLevelType w:val="multilevel"/>
    <w:tmpl w:val="8D706FFC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3D337E02"/>
    <w:multiLevelType w:val="multilevel"/>
    <w:tmpl w:val="8F2CEEDE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3D872FE7"/>
    <w:multiLevelType w:val="multilevel"/>
    <w:tmpl w:val="29DA1D6E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40CE6B9E"/>
    <w:multiLevelType w:val="multilevel"/>
    <w:tmpl w:val="025032F0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422A0C6C"/>
    <w:multiLevelType w:val="multilevel"/>
    <w:tmpl w:val="152C85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494D5EA6"/>
    <w:multiLevelType w:val="multilevel"/>
    <w:tmpl w:val="BC208900"/>
    <w:styleLink w:val="LFO19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2">
      <w:numFmt w:val="bullet"/>
      <w:lvlText w:val="-"/>
      <w:lvlJc w:val="left"/>
      <w:pPr>
        <w:ind w:left="1080" w:hanging="360"/>
      </w:pPr>
      <w:rPr>
        <w:rFonts w:ascii="Times New Roman" w:hAnsi="Times New Roman" w:cs="Times New Roman"/>
      </w:rPr>
    </w:lvl>
    <w:lvl w:ilvl="3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29">
    <w:nsid w:val="516012FC"/>
    <w:multiLevelType w:val="multilevel"/>
    <w:tmpl w:val="36AA928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b w:val="0"/>
        <w:i w:val="0"/>
        <w:strike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/>
        <w:b w:val="0"/>
        <w:i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077" w:hanging="357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3">
      <w:numFmt w:val="bullet"/>
      <w:lvlText w:val="-"/>
      <w:lvlJc w:val="left"/>
      <w:pPr>
        <w:ind w:left="1418" w:hanging="341"/>
      </w:pPr>
      <w:rPr>
        <w:rFonts w:ascii="Times New Roman" w:hAnsi="Times New Roman" w:cs="Times New Roman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7120C9D"/>
    <w:multiLevelType w:val="hybridMultilevel"/>
    <w:tmpl w:val="46AA3F1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8340D93"/>
    <w:multiLevelType w:val="multilevel"/>
    <w:tmpl w:val="CB1097D8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>
    <w:nsid w:val="5E330408"/>
    <w:multiLevelType w:val="hybridMultilevel"/>
    <w:tmpl w:val="B7FE0A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D664B1"/>
    <w:multiLevelType w:val="multilevel"/>
    <w:tmpl w:val="45B6BE14"/>
    <w:styleLink w:val="LFO53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2">
      <w:numFmt w:val="bullet"/>
      <w:lvlText w:val="-"/>
      <w:lvlJc w:val="left"/>
      <w:pPr>
        <w:ind w:left="1080" w:hanging="360"/>
      </w:pPr>
      <w:rPr>
        <w:rFonts w:ascii="Times New Roman" w:hAnsi="Times New Roman" w:cs="Times New Roman"/>
      </w:rPr>
    </w:lvl>
    <w:lvl w:ilvl="3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>
      <w:numFmt w:val="bullet"/>
      <w:lvlText w:val=""/>
      <w:lvlJc w:val="left"/>
      <w:pPr>
        <w:ind w:left="1800" w:hanging="360"/>
      </w:pPr>
      <w:rPr>
        <w:rFonts w:ascii="Symbol" w:hAnsi="Symbol"/>
      </w:rPr>
    </w:lvl>
    <w:lvl w:ilvl="5">
      <w:numFmt w:val="bullet"/>
      <w:lvlText w:val=""/>
      <w:lvlJc w:val="left"/>
      <w:pPr>
        <w:ind w:left="2160" w:hanging="360"/>
      </w:pPr>
      <w:rPr>
        <w:rFonts w:ascii="Wingdings" w:hAnsi="Wingdings"/>
      </w:rPr>
    </w:lvl>
    <w:lvl w:ilvl="6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7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8">
      <w:numFmt w:val="bullet"/>
      <w:lvlText w:val=""/>
      <w:lvlJc w:val="left"/>
      <w:pPr>
        <w:ind w:left="3240" w:hanging="360"/>
      </w:pPr>
      <w:rPr>
        <w:rFonts w:ascii="Symbol" w:hAnsi="Symbol"/>
      </w:rPr>
    </w:lvl>
  </w:abstractNum>
  <w:abstractNum w:abstractNumId="34">
    <w:nsid w:val="601013C5"/>
    <w:multiLevelType w:val="multilevel"/>
    <w:tmpl w:val="FD44D8AC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60C23B1D"/>
    <w:multiLevelType w:val="hybridMultilevel"/>
    <w:tmpl w:val="2CA4EF7A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60C76E22"/>
    <w:multiLevelType w:val="multilevel"/>
    <w:tmpl w:val="D526B8F2"/>
    <w:lvl w:ilvl="0">
      <w:start w:val="10"/>
      <w:numFmt w:val="decimal"/>
      <w:lvlText w:val="%1."/>
      <w:lvlJc w:val="left"/>
      <w:pPr>
        <w:ind w:left="587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1058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503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2070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4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7" w:hanging="1440"/>
      </w:pPr>
      <w:rPr>
        <w:rFonts w:hint="default"/>
      </w:rPr>
    </w:lvl>
  </w:abstractNum>
  <w:abstractNum w:abstractNumId="37">
    <w:nsid w:val="68752451"/>
    <w:multiLevelType w:val="hybridMultilevel"/>
    <w:tmpl w:val="DF380618"/>
    <w:lvl w:ilvl="0" w:tplc="4A74B840">
      <w:start w:val="1"/>
      <w:numFmt w:val="lowerLetter"/>
      <w:lvlText w:val="%1)"/>
      <w:lvlJc w:val="left"/>
      <w:pPr>
        <w:tabs>
          <w:tab w:val="num" w:pos="2174"/>
        </w:tabs>
        <w:ind w:left="21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347"/>
        </w:tabs>
        <w:ind w:left="234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067"/>
        </w:tabs>
        <w:ind w:left="306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787"/>
        </w:tabs>
        <w:ind w:left="378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507"/>
        </w:tabs>
        <w:ind w:left="450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227"/>
        </w:tabs>
        <w:ind w:left="522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947"/>
        </w:tabs>
        <w:ind w:left="594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667"/>
        </w:tabs>
        <w:ind w:left="666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387"/>
        </w:tabs>
        <w:ind w:left="7387" w:hanging="180"/>
      </w:pPr>
    </w:lvl>
  </w:abstractNum>
  <w:abstractNum w:abstractNumId="38">
    <w:nsid w:val="68B544F6"/>
    <w:multiLevelType w:val="multilevel"/>
    <w:tmpl w:val="AAD641A6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>
    <w:nsid w:val="6C083A72"/>
    <w:multiLevelType w:val="multilevel"/>
    <w:tmpl w:val="152C85D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72643D99"/>
    <w:multiLevelType w:val="multilevel"/>
    <w:tmpl w:val="7BF00D92"/>
    <w:lvl w:ilvl="0">
      <w:start w:val="10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5"/>
      <w:numFmt w:val="decimal"/>
      <w:lvlText w:val="%1.%2."/>
      <w:lvlJc w:val="left"/>
      <w:pPr>
        <w:ind w:left="831" w:hanging="547"/>
      </w:pPr>
      <w:rPr>
        <w:rFonts w:ascii="Times New Roman" w:hAnsi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ind w:left="1276" w:hanging="369"/>
      </w:pPr>
      <w:rPr>
        <w:rFonts w:hint="default"/>
        <w:b w:val="0"/>
        <w:i w:val="0"/>
        <w:strike w:val="0"/>
        <w:color w:val="auto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843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764A5494"/>
    <w:multiLevelType w:val="multilevel"/>
    <w:tmpl w:val="F5AEC1E4"/>
    <w:lvl w:ilvl="0">
      <w:start w:val="1"/>
      <w:numFmt w:val="decimal"/>
      <w:lvlText w:val=" %1."/>
      <w:lvlJc w:val="left"/>
      <w:pPr>
        <w:ind w:left="0" w:firstLine="0"/>
      </w:pPr>
      <w:rPr>
        <w:rFonts w:hint="default"/>
        <w:b w:val="0"/>
        <w:bCs w:val="0"/>
      </w:rPr>
    </w:lvl>
    <w:lvl w:ilvl="1">
      <w:start w:val="1"/>
      <w:numFmt w:val="decimal"/>
      <w:lvlText w:val=" %1.%2.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 w:val="0"/>
        <w:bCs w:val="0"/>
      </w:rPr>
    </w:lvl>
    <w:lvl w:ilvl="3">
      <w:start w:val="1"/>
      <w:numFmt w:val="lowerRoman"/>
      <w:lvlText w:val="%4"/>
      <w:lvlJc w:val="left"/>
      <w:pPr>
        <w:ind w:left="0" w:firstLine="0"/>
      </w:pPr>
      <w:rPr>
        <w:rFonts w:hint="default"/>
        <w:b w:val="0"/>
        <w:bCs w:val="0"/>
      </w:rPr>
    </w:lvl>
    <w:lvl w:ilvl="4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5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6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7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8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</w:abstractNum>
  <w:abstractNum w:abstractNumId="42">
    <w:nsid w:val="76CA6C97"/>
    <w:multiLevelType w:val="multilevel"/>
    <w:tmpl w:val="2FE6DBEE"/>
    <w:lvl w:ilvl="0">
      <w:start w:val="9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szCs w:val="24"/>
        <w:u w:val="none"/>
      </w:rPr>
    </w:lvl>
    <w:lvl w:ilvl="1">
      <w:start w:val="4"/>
      <w:numFmt w:val="decimal"/>
      <w:lvlText w:val="%1.%2."/>
      <w:lvlJc w:val="left"/>
      <w:pPr>
        <w:ind w:left="907" w:hanging="547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2"/>
      <w:numFmt w:val="decimal"/>
      <w:lvlText w:val="%3."/>
      <w:lvlJc w:val="left"/>
      <w:pPr>
        <w:ind w:left="1276" w:hanging="369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  <w:u w:val="none"/>
      </w:rPr>
    </w:lvl>
    <w:lvl w:ilvl="3">
      <w:start w:val="1"/>
      <w:numFmt w:val="lowerRoman"/>
      <w:lvlText w:val="%4)"/>
      <w:lvlJc w:val="left"/>
      <w:pPr>
        <w:ind w:left="1701" w:hanging="425"/>
      </w:pPr>
      <w:rPr>
        <w:rFonts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>
    <w:nsid w:val="79894238"/>
    <w:multiLevelType w:val="hybridMultilevel"/>
    <w:tmpl w:val="1CCADE58"/>
    <w:lvl w:ilvl="0" w:tplc="08FE7742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>
    <w:nsid w:val="7B704760"/>
    <w:multiLevelType w:val="multilevel"/>
    <w:tmpl w:val="C51EAE22"/>
    <w:lvl w:ilvl="0">
      <w:start w:val="4"/>
      <w:numFmt w:val="decimal"/>
      <w:lvlText w:val=" %1."/>
      <w:lvlJc w:val="left"/>
      <w:pPr>
        <w:ind w:left="0" w:firstLine="0"/>
      </w:pPr>
      <w:rPr>
        <w:rFonts w:hint="default"/>
        <w:b w:val="0"/>
        <w:bCs w:val="0"/>
      </w:rPr>
    </w:lvl>
    <w:lvl w:ilvl="1">
      <w:start w:val="1"/>
      <w:numFmt w:val="decimal"/>
      <w:lvlText w:val=" %1.%2.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lowerLetter"/>
      <w:lvlText w:val=" %3)"/>
      <w:lvlJc w:val="left"/>
      <w:pPr>
        <w:ind w:left="0" w:firstLine="0"/>
      </w:pPr>
      <w:rPr>
        <w:rFonts w:hint="default"/>
        <w:b w:val="0"/>
        <w:bCs w:val="0"/>
      </w:rPr>
    </w:lvl>
    <w:lvl w:ilvl="3">
      <w:start w:val="1"/>
      <w:numFmt w:val="lowerRoman"/>
      <w:lvlText w:val="%4"/>
      <w:lvlJc w:val="left"/>
      <w:pPr>
        <w:ind w:left="0" w:firstLine="0"/>
      </w:pPr>
      <w:rPr>
        <w:rFonts w:hint="default"/>
        <w:b w:val="0"/>
        <w:bCs w:val="0"/>
      </w:rPr>
    </w:lvl>
    <w:lvl w:ilvl="4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5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6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7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  <w:lvl w:ilvl="8">
      <w:numFmt w:val="bullet"/>
      <w:lvlText w:val="•"/>
      <w:lvlJc w:val="left"/>
      <w:pPr>
        <w:ind w:left="0" w:firstLine="0"/>
      </w:pPr>
      <w:rPr>
        <w:rFonts w:ascii="StarSymbol" w:eastAsia="OpenSymbol" w:hAnsi="StarSymbol" w:cs="OpenSymbol" w:hint="default"/>
      </w:rPr>
    </w:lvl>
  </w:abstractNum>
  <w:abstractNum w:abstractNumId="45">
    <w:nsid w:val="7D6D05BF"/>
    <w:multiLevelType w:val="hybridMultilevel"/>
    <w:tmpl w:val="A4F4A4D0"/>
    <w:lvl w:ilvl="0" w:tplc="0405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color w:val="000000"/>
      </w:rPr>
    </w:lvl>
    <w:lvl w:ilvl="1" w:tplc="0405000D">
      <w:start w:val="1"/>
      <w:numFmt w:val="bullet"/>
      <w:lvlText w:val=""/>
      <w:lvlJc w:val="left"/>
      <w:pPr>
        <w:ind w:left="1790" w:hanging="360"/>
      </w:pPr>
      <w:rPr>
        <w:rFonts w:ascii="Wingdings" w:hAnsi="Wingdings" w:hint="default"/>
      </w:rPr>
    </w:lvl>
    <w:lvl w:ilvl="2" w:tplc="0405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9">
      <w:start w:val="1"/>
      <w:numFmt w:val="bullet"/>
      <w:lvlText w:val=""/>
      <w:lvlJc w:val="left"/>
      <w:pPr>
        <w:ind w:left="3230" w:hanging="360"/>
      </w:pPr>
      <w:rPr>
        <w:rFonts w:ascii="Wingdings" w:hAnsi="Wingdings" w:hint="default"/>
        <w:color w:val="000000"/>
      </w:rPr>
    </w:lvl>
    <w:lvl w:ilvl="4" w:tplc="0405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6">
    <w:nsid w:val="7E5B4675"/>
    <w:multiLevelType w:val="hybridMultilevel"/>
    <w:tmpl w:val="B6BE21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45"/>
  </w:num>
  <w:num w:numId="3">
    <w:abstractNumId w:val="4"/>
  </w:num>
  <w:num w:numId="4">
    <w:abstractNumId w:val="30"/>
  </w:num>
  <w:num w:numId="5">
    <w:abstractNumId w:val="0"/>
  </w:num>
  <w:num w:numId="6">
    <w:abstractNumId w:val="18"/>
  </w:num>
  <w:num w:numId="7">
    <w:abstractNumId w:val="37"/>
  </w:num>
  <w:num w:numId="8">
    <w:abstractNumId w:val="11"/>
  </w:num>
  <w:num w:numId="9">
    <w:abstractNumId w:val="19"/>
  </w:num>
  <w:num w:numId="10">
    <w:abstractNumId w:val="14"/>
  </w:num>
  <w:num w:numId="11">
    <w:abstractNumId w:val="33"/>
  </w:num>
  <w:num w:numId="12">
    <w:abstractNumId w:val="17"/>
  </w:num>
  <w:num w:numId="13">
    <w:abstractNumId w:val="43"/>
  </w:num>
  <w:num w:numId="14">
    <w:abstractNumId w:val="39"/>
  </w:num>
  <w:num w:numId="15">
    <w:abstractNumId w:val="27"/>
  </w:num>
  <w:num w:numId="16">
    <w:abstractNumId w:val="7"/>
  </w:num>
  <w:num w:numId="17">
    <w:abstractNumId w:val="31"/>
  </w:num>
  <w:num w:numId="18">
    <w:abstractNumId w:val="40"/>
  </w:num>
  <w:num w:numId="19">
    <w:abstractNumId w:val="8"/>
  </w:num>
  <w:num w:numId="20">
    <w:abstractNumId w:val="24"/>
  </w:num>
  <w:num w:numId="21">
    <w:abstractNumId w:val="13"/>
  </w:num>
  <w:num w:numId="22">
    <w:abstractNumId w:val="23"/>
  </w:num>
  <w:num w:numId="23">
    <w:abstractNumId w:val="26"/>
  </w:num>
  <w:num w:numId="24">
    <w:abstractNumId w:val="2"/>
  </w:num>
  <w:num w:numId="25">
    <w:abstractNumId w:val="34"/>
  </w:num>
  <w:num w:numId="26">
    <w:abstractNumId w:val="25"/>
  </w:num>
  <w:num w:numId="27">
    <w:abstractNumId w:val="12"/>
  </w:num>
  <w:num w:numId="28">
    <w:abstractNumId w:val="6"/>
  </w:num>
  <w:num w:numId="29">
    <w:abstractNumId w:val="35"/>
  </w:num>
  <w:num w:numId="30">
    <w:abstractNumId w:val="42"/>
  </w:num>
  <w:num w:numId="31">
    <w:abstractNumId w:val="5"/>
  </w:num>
  <w:num w:numId="32">
    <w:abstractNumId w:val="28"/>
    <w:lvlOverride w:ilvl="0">
      <w:lvl w:ilvl="0">
        <w:numFmt w:val="bullet"/>
        <w:lvlText w:val="-"/>
        <w:lvlJc w:val="left"/>
        <w:pPr>
          <w:ind w:left="360" w:hanging="360"/>
        </w:pPr>
        <w:rPr>
          <w:rFonts w:ascii="Times New Roman" w:hAnsi="Times New Roman" w:cs="Times New Roman"/>
        </w:rPr>
      </w:lvl>
    </w:lvlOverride>
  </w:num>
  <w:num w:numId="33">
    <w:abstractNumId w:val="28"/>
    <w:lvlOverride w:ilvl="0">
      <w:lvl w:ilvl="0">
        <w:start w:val="8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21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4">
    <w:abstractNumId w:val="28"/>
  </w:num>
  <w:num w:numId="35">
    <w:abstractNumId w:val="44"/>
  </w:num>
  <w:num w:numId="36">
    <w:abstractNumId w:val="32"/>
  </w:num>
  <w:num w:numId="37">
    <w:abstractNumId w:val="15"/>
  </w:num>
  <w:num w:numId="38">
    <w:abstractNumId w:val="10"/>
  </w:num>
  <w:num w:numId="39">
    <w:abstractNumId w:val="46"/>
  </w:num>
  <w:num w:numId="40">
    <w:abstractNumId w:val="22"/>
  </w:num>
  <w:num w:numId="41">
    <w:abstractNumId w:val="29"/>
  </w:num>
  <w:num w:numId="42">
    <w:abstractNumId w:val="41"/>
  </w:num>
  <w:num w:numId="43">
    <w:abstractNumId w:val="9"/>
  </w:num>
  <w:num w:numId="44">
    <w:abstractNumId w:val="21"/>
  </w:num>
  <w:num w:numId="45">
    <w:abstractNumId w:val="3"/>
  </w:num>
  <w:num w:numId="46">
    <w:abstractNumId w:val="1"/>
  </w:num>
  <w:num w:numId="47">
    <w:abstractNumId w:val="36"/>
  </w:num>
  <w:num w:numId="48">
    <w:abstractNumId w:val="38"/>
  </w:num>
  <w:num w:numId="49">
    <w:abstractNumId w:val="1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191"/>
    <w:rsid w:val="0001666D"/>
    <w:rsid w:val="00027193"/>
    <w:rsid w:val="00031DD0"/>
    <w:rsid w:val="00033F9C"/>
    <w:rsid w:val="0004284C"/>
    <w:rsid w:val="000431EC"/>
    <w:rsid w:val="00075411"/>
    <w:rsid w:val="00080B5A"/>
    <w:rsid w:val="00093563"/>
    <w:rsid w:val="000A50D3"/>
    <w:rsid w:val="000B24FD"/>
    <w:rsid w:val="000B41AE"/>
    <w:rsid w:val="000B546B"/>
    <w:rsid w:val="000C4086"/>
    <w:rsid w:val="000C44F2"/>
    <w:rsid w:val="000C4AE2"/>
    <w:rsid w:val="000D2FEA"/>
    <w:rsid w:val="000D4F0F"/>
    <w:rsid w:val="000F77E1"/>
    <w:rsid w:val="00105E51"/>
    <w:rsid w:val="001210DD"/>
    <w:rsid w:val="00121882"/>
    <w:rsid w:val="00131C50"/>
    <w:rsid w:val="001337F4"/>
    <w:rsid w:val="00134164"/>
    <w:rsid w:val="00152508"/>
    <w:rsid w:val="00156765"/>
    <w:rsid w:val="00166566"/>
    <w:rsid w:val="00167427"/>
    <w:rsid w:val="001678E8"/>
    <w:rsid w:val="00174107"/>
    <w:rsid w:val="00182727"/>
    <w:rsid w:val="0018780C"/>
    <w:rsid w:val="001A42A4"/>
    <w:rsid w:val="001A749F"/>
    <w:rsid w:val="001B152A"/>
    <w:rsid w:val="001B7E30"/>
    <w:rsid w:val="001D7E97"/>
    <w:rsid w:val="001F2FA6"/>
    <w:rsid w:val="002121AE"/>
    <w:rsid w:val="0021540D"/>
    <w:rsid w:val="00225F3F"/>
    <w:rsid w:val="00231B2E"/>
    <w:rsid w:val="002354FC"/>
    <w:rsid w:val="00237471"/>
    <w:rsid w:val="00245622"/>
    <w:rsid w:val="002473AB"/>
    <w:rsid w:val="00262AB0"/>
    <w:rsid w:val="00263134"/>
    <w:rsid w:val="002632DC"/>
    <w:rsid w:val="002636C4"/>
    <w:rsid w:val="002653F5"/>
    <w:rsid w:val="00266891"/>
    <w:rsid w:val="00275F31"/>
    <w:rsid w:val="0028434D"/>
    <w:rsid w:val="00286A29"/>
    <w:rsid w:val="002C15A3"/>
    <w:rsid w:val="002C6799"/>
    <w:rsid w:val="002D4CC9"/>
    <w:rsid w:val="002D616B"/>
    <w:rsid w:val="002E7E49"/>
    <w:rsid w:val="003002B2"/>
    <w:rsid w:val="00304C24"/>
    <w:rsid w:val="0030728F"/>
    <w:rsid w:val="003113B8"/>
    <w:rsid w:val="003200F9"/>
    <w:rsid w:val="00322619"/>
    <w:rsid w:val="0033368B"/>
    <w:rsid w:val="00342236"/>
    <w:rsid w:val="00342770"/>
    <w:rsid w:val="00342CDD"/>
    <w:rsid w:val="00360511"/>
    <w:rsid w:val="003651D7"/>
    <w:rsid w:val="0036754E"/>
    <w:rsid w:val="0037156E"/>
    <w:rsid w:val="003A048C"/>
    <w:rsid w:val="003A326E"/>
    <w:rsid w:val="003A5BA0"/>
    <w:rsid w:val="003B60E2"/>
    <w:rsid w:val="003B79F4"/>
    <w:rsid w:val="003C2E49"/>
    <w:rsid w:val="003C4A6A"/>
    <w:rsid w:val="003F0C6F"/>
    <w:rsid w:val="0040372B"/>
    <w:rsid w:val="00412838"/>
    <w:rsid w:val="004268A8"/>
    <w:rsid w:val="00455AE6"/>
    <w:rsid w:val="004575C5"/>
    <w:rsid w:val="00464845"/>
    <w:rsid w:val="00464FAA"/>
    <w:rsid w:val="00476B2D"/>
    <w:rsid w:val="00493F90"/>
    <w:rsid w:val="004B1920"/>
    <w:rsid w:val="004C1509"/>
    <w:rsid w:val="004C1FD1"/>
    <w:rsid w:val="004C4A83"/>
    <w:rsid w:val="004C526C"/>
    <w:rsid w:val="004D1A90"/>
    <w:rsid w:val="004D45F1"/>
    <w:rsid w:val="004E34F3"/>
    <w:rsid w:val="004E5854"/>
    <w:rsid w:val="004F1A84"/>
    <w:rsid w:val="004F3BCF"/>
    <w:rsid w:val="00527FD9"/>
    <w:rsid w:val="00530C95"/>
    <w:rsid w:val="00534601"/>
    <w:rsid w:val="00546343"/>
    <w:rsid w:val="005472F1"/>
    <w:rsid w:val="00577DA8"/>
    <w:rsid w:val="00582BF3"/>
    <w:rsid w:val="005919C2"/>
    <w:rsid w:val="00591B27"/>
    <w:rsid w:val="005B6A47"/>
    <w:rsid w:val="005D6A91"/>
    <w:rsid w:val="0062280B"/>
    <w:rsid w:val="00632F67"/>
    <w:rsid w:val="00646FE1"/>
    <w:rsid w:val="00653BF0"/>
    <w:rsid w:val="006555F5"/>
    <w:rsid w:val="0067388B"/>
    <w:rsid w:val="0067414A"/>
    <w:rsid w:val="00681812"/>
    <w:rsid w:val="00681C21"/>
    <w:rsid w:val="00683A14"/>
    <w:rsid w:val="00683D7C"/>
    <w:rsid w:val="006B222E"/>
    <w:rsid w:val="006C2B00"/>
    <w:rsid w:val="006C5AC6"/>
    <w:rsid w:val="006C75E8"/>
    <w:rsid w:val="006D0D68"/>
    <w:rsid w:val="006E49D4"/>
    <w:rsid w:val="006E54EF"/>
    <w:rsid w:val="006F2B89"/>
    <w:rsid w:val="006F6AA4"/>
    <w:rsid w:val="00701C61"/>
    <w:rsid w:val="00706304"/>
    <w:rsid w:val="007175C3"/>
    <w:rsid w:val="00730995"/>
    <w:rsid w:val="007332B3"/>
    <w:rsid w:val="00747CA7"/>
    <w:rsid w:val="00750228"/>
    <w:rsid w:val="00755957"/>
    <w:rsid w:val="00772255"/>
    <w:rsid w:val="007816E0"/>
    <w:rsid w:val="007931A7"/>
    <w:rsid w:val="00797E9A"/>
    <w:rsid w:val="007A33C2"/>
    <w:rsid w:val="007A4326"/>
    <w:rsid w:val="007A4F85"/>
    <w:rsid w:val="007C7D19"/>
    <w:rsid w:val="007E4D72"/>
    <w:rsid w:val="007E5523"/>
    <w:rsid w:val="007F6013"/>
    <w:rsid w:val="00811245"/>
    <w:rsid w:val="00811A5B"/>
    <w:rsid w:val="008150A0"/>
    <w:rsid w:val="00821597"/>
    <w:rsid w:val="0084284E"/>
    <w:rsid w:val="008525D9"/>
    <w:rsid w:val="00853519"/>
    <w:rsid w:val="008636C2"/>
    <w:rsid w:val="00866899"/>
    <w:rsid w:val="00877A9B"/>
    <w:rsid w:val="00885BE4"/>
    <w:rsid w:val="00895635"/>
    <w:rsid w:val="0089615B"/>
    <w:rsid w:val="008A2544"/>
    <w:rsid w:val="008A4E19"/>
    <w:rsid w:val="008B304E"/>
    <w:rsid w:val="008C0113"/>
    <w:rsid w:val="008C24AB"/>
    <w:rsid w:val="008C2DB1"/>
    <w:rsid w:val="008C4484"/>
    <w:rsid w:val="008C740F"/>
    <w:rsid w:val="008D071F"/>
    <w:rsid w:val="008F487F"/>
    <w:rsid w:val="009003C2"/>
    <w:rsid w:val="00906E3C"/>
    <w:rsid w:val="00912A5B"/>
    <w:rsid w:val="00920174"/>
    <w:rsid w:val="00946CD5"/>
    <w:rsid w:val="00965693"/>
    <w:rsid w:val="009761E4"/>
    <w:rsid w:val="0098781F"/>
    <w:rsid w:val="00995332"/>
    <w:rsid w:val="009A0C3F"/>
    <w:rsid w:val="009A4E86"/>
    <w:rsid w:val="009B4BA1"/>
    <w:rsid w:val="009D14CF"/>
    <w:rsid w:val="009D2D9C"/>
    <w:rsid w:val="009D5FAC"/>
    <w:rsid w:val="009E1C27"/>
    <w:rsid w:val="009F7ABC"/>
    <w:rsid w:val="00A13758"/>
    <w:rsid w:val="00A15ECC"/>
    <w:rsid w:val="00A2762E"/>
    <w:rsid w:val="00A418D4"/>
    <w:rsid w:val="00A55328"/>
    <w:rsid w:val="00A55865"/>
    <w:rsid w:val="00A57D67"/>
    <w:rsid w:val="00A7623F"/>
    <w:rsid w:val="00A85EAA"/>
    <w:rsid w:val="00A93F47"/>
    <w:rsid w:val="00A94952"/>
    <w:rsid w:val="00AA56BC"/>
    <w:rsid w:val="00AB0E44"/>
    <w:rsid w:val="00AE792C"/>
    <w:rsid w:val="00AF0D1E"/>
    <w:rsid w:val="00AF1C50"/>
    <w:rsid w:val="00AF3772"/>
    <w:rsid w:val="00AF5FE5"/>
    <w:rsid w:val="00B00240"/>
    <w:rsid w:val="00B06B2A"/>
    <w:rsid w:val="00B12776"/>
    <w:rsid w:val="00B15581"/>
    <w:rsid w:val="00B20AC4"/>
    <w:rsid w:val="00B27F28"/>
    <w:rsid w:val="00B36B07"/>
    <w:rsid w:val="00B403FC"/>
    <w:rsid w:val="00B42A11"/>
    <w:rsid w:val="00B51BF7"/>
    <w:rsid w:val="00B6498C"/>
    <w:rsid w:val="00B85A11"/>
    <w:rsid w:val="00B97712"/>
    <w:rsid w:val="00BB122A"/>
    <w:rsid w:val="00C01351"/>
    <w:rsid w:val="00C02AFC"/>
    <w:rsid w:val="00C37589"/>
    <w:rsid w:val="00C37EC9"/>
    <w:rsid w:val="00C47E27"/>
    <w:rsid w:val="00C53F3F"/>
    <w:rsid w:val="00C63C51"/>
    <w:rsid w:val="00C65110"/>
    <w:rsid w:val="00C66F3B"/>
    <w:rsid w:val="00C723BA"/>
    <w:rsid w:val="00C734E6"/>
    <w:rsid w:val="00C805D7"/>
    <w:rsid w:val="00C8334E"/>
    <w:rsid w:val="00C8377C"/>
    <w:rsid w:val="00C86E8D"/>
    <w:rsid w:val="00C87572"/>
    <w:rsid w:val="00C8792A"/>
    <w:rsid w:val="00C97963"/>
    <w:rsid w:val="00CA2A3B"/>
    <w:rsid w:val="00CA75EC"/>
    <w:rsid w:val="00CC0D72"/>
    <w:rsid w:val="00CC3AF3"/>
    <w:rsid w:val="00CC3D0F"/>
    <w:rsid w:val="00CC553D"/>
    <w:rsid w:val="00CD2703"/>
    <w:rsid w:val="00CE2853"/>
    <w:rsid w:val="00CE60BC"/>
    <w:rsid w:val="00CE767E"/>
    <w:rsid w:val="00D073C5"/>
    <w:rsid w:val="00D1199B"/>
    <w:rsid w:val="00D20A68"/>
    <w:rsid w:val="00D72035"/>
    <w:rsid w:val="00D76C63"/>
    <w:rsid w:val="00D8087A"/>
    <w:rsid w:val="00D8720D"/>
    <w:rsid w:val="00D92F5B"/>
    <w:rsid w:val="00DA5A9C"/>
    <w:rsid w:val="00DA7B1D"/>
    <w:rsid w:val="00DB3161"/>
    <w:rsid w:val="00DC4A82"/>
    <w:rsid w:val="00DD3315"/>
    <w:rsid w:val="00DD5947"/>
    <w:rsid w:val="00DE1DB6"/>
    <w:rsid w:val="00DF4830"/>
    <w:rsid w:val="00E2435E"/>
    <w:rsid w:val="00E738DD"/>
    <w:rsid w:val="00E758F3"/>
    <w:rsid w:val="00E8356F"/>
    <w:rsid w:val="00E970F5"/>
    <w:rsid w:val="00EA2EB2"/>
    <w:rsid w:val="00EA55E3"/>
    <w:rsid w:val="00EB3E1B"/>
    <w:rsid w:val="00ED0C2A"/>
    <w:rsid w:val="00ED27DD"/>
    <w:rsid w:val="00ED2E81"/>
    <w:rsid w:val="00EE2BC4"/>
    <w:rsid w:val="00EE3892"/>
    <w:rsid w:val="00EE634A"/>
    <w:rsid w:val="00EF26EB"/>
    <w:rsid w:val="00EF6191"/>
    <w:rsid w:val="00EF63C0"/>
    <w:rsid w:val="00F21669"/>
    <w:rsid w:val="00F35FED"/>
    <w:rsid w:val="00F4034B"/>
    <w:rsid w:val="00F438E4"/>
    <w:rsid w:val="00F5162A"/>
    <w:rsid w:val="00F545BF"/>
    <w:rsid w:val="00F57725"/>
    <w:rsid w:val="00F6345A"/>
    <w:rsid w:val="00F72447"/>
    <w:rsid w:val="00F73E45"/>
    <w:rsid w:val="00F81391"/>
    <w:rsid w:val="00F95BE6"/>
    <w:rsid w:val="00FA487A"/>
    <w:rsid w:val="00FB2464"/>
    <w:rsid w:val="00FB274A"/>
    <w:rsid w:val="00FB3CEF"/>
    <w:rsid w:val="00FB6F0C"/>
    <w:rsid w:val="00FC3E0F"/>
    <w:rsid w:val="00FD232B"/>
    <w:rsid w:val="00FE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6191"/>
    <w:pPr>
      <w:suppressAutoHyphens/>
      <w:autoSpaceDN w:val="0"/>
      <w:textAlignment w:val="baseline"/>
    </w:pPr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qFormat/>
    <w:rsid w:val="00EF619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6191"/>
    <w:pPr>
      <w:ind w:left="708"/>
    </w:pPr>
  </w:style>
  <w:style w:type="character" w:styleId="Hypertextovodkaz">
    <w:name w:val="Hyperlink"/>
    <w:rsid w:val="00EF6191"/>
    <w:rPr>
      <w:color w:val="0000FF"/>
      <w:u w:val="single"/>
    </w:rPr>
  </w:style>
  <w:style w:type="paragraph" w:styleId="Textpoznpodarou">
    <w:name w:val="footnote text"/>
    <w:basedOn w:val="Normln"/>
    <w:uiPriority w:val="99"/>
    <w:rsid w:val="00EF6191"/>
    <w:pPr>
      <w:suppressAutoHyphens w:val="0"/>
      <w:autoSpaceDN/>
      <w:textAlignment w:val="auto"/>
    </w:pPr>
    <w:rPr>
      <w:sz w:val="20"/>
      <w:szCs w:val="20"/>
    </w:rPr>
  </w:style>
  <w:style w:type="character" w:styleId="Znakapoznpodarou">
    <w:name w:val="footnote reference"/>
    <w:rsid w:val="00EF6191"/>
    <w:rPr>
      <w:vertAlign w:val="superscript"/>
    </w:rPr>
  </w:style>
  <w:style w:type="paragraph" w:styleId="Seznamsodrkami">
    <w:name w:val="List Bullet"/>
    <w:basedOn w:val="Normln"/>
    <w:rsid w:val="00EF6191"/>
    <w:pPr>
      <w:numPr>
        <w:numId w:val="8"/>
      </w:numPr>
      <w:suppressAutoHyphens w:val="0"/>
      <w:autoSpaceDN/>
      <w:jc w:val="both"/>
      <w:textAlignment w:val="auto"/>
    </w:pPr>
  </w:style>
  <w:style w:type="paragraph" w:styleId="Seznamsodrkami2">
    <w:name w:val="List Bullet 2"/>
    <w:basedOn w:val="Normln"/>
    <w:rsid w:val="00EF6191"/>
    <w:pPr>
      <w:numPr>
        <w:ilvl w:val="1"/>
        <w:numId w:val="8"/>
      </w:numPr>
      <w:suppressAutoHyphens w:val="0"/>
      <w:autoSpaceDN/>
      <w:jc w:val="both"/>
      <w:textAlignment w:val="auto"/>
    </w:pPr>
  </w:style>
  <w:style w:type="paragraph" w:styleId="Seznamsodrkami3">
    <w:name w:val="List Bullet 3"/>
    <w:basedOn w:val="Normln"/>
    <w:rsid w:val="00EF6191"/>
    <w:pPr>
      <w:numPr>
        <w:ilvl w:val="2"/>
        <w:numId w:val="8"/>
      </w:numPr>
      <w:suppressAutoHyphens w:val="0"/>
      <w:autoSpaceDN/>
      <w:jc w:val="both"/>
      <w:textAlignment w:val="auto"/>
    </w:pPr>
  </w:style>
  <w:style w:type="paragraph" w:styleId="Zpat">
    <w:name w:val="footer"/>
    <w:basedOn w:val="Normln"/>
    <w:uiPriority w:val="99"/>
    <w:rsid w:val="00DA5A9C"/>
    <w:pPr>
      <w:tabs>
        <w:tab w:val="center" w:pos="4536"/>
        <w:tab w:val="right" w:pos="9072"/>
      </w:tabs>
      <w:jc w:val="both"/>
    </w:pPr>
  </w:style>
  <w:style w:type="character" w:styleId="slostrnky">
    <w:name w:val="page number"/>
    <w:basedOn w:val="Standardnpsmoodstavce"/>
    <w:rsid w:val="00DA5A9C"/>
  </w:style>
  <w:style w:type="paragraph" w:styleId="Zhlav">
    <w:name w:val="header"/>
    <w:basedOn w:val="Normln"/>
    <w:link w:val="ZhlavChar"/>
    <w:uiPriority w:val="99"/>
    <w:rsid w:val="00DA5A9C"/>
    <w:pPr>
      <w:tabs>
        <w:tab w:val="center" w:pos="4536"/>
        <w:tab w:val="right" w:pos="9072"/>
      </w:tabs>
    </w:pPr>
  </w:style>
  <w:style w:type="paragraph" w:styleId="Bezmezer">
    <w:name w:val="No Spacing"/>
    <w:qFormat/>
    <w:rsid w:val="00DA5A9C"/>
    <w:pPr>
      <w:suppressAutoHyphens/>
      <w:autoSpaceDN w:val="0"/>
      <w:textAlignment w:val="baseline"/>
    </w:pPr>
    <w:rPr>
      <w:sz w:val="24"/>
      <w:szCs w:val="24"/>
      <w:lang w:val="cs-CZ" w:eastAsia="cs-CZ"/>
    </w:rPr>
  </w:style>
  <w:style w:type="paragraph" w:styleId="Zkladntext">
    <w:name w:val="Body Text"/>
    <w:basedOn w:val="Normln"/>
    <w:link w:val="ZkladntextChar"/>
    <w:rsid w:val="00F438E4"/>
    <w:pPr>
      <w:jc w:val="both"/>
    </w:pPr>
    <w:rPr>
      <w:lang w:eastAsia="ar-SA"/>
    </w:rPr>
  </w:style>
  <w:style w:type="character" w:customStyle="1" w:styleId="ZkladntextChar">
    <w:name w:val="Základní text Char"/>
    <w:link w:val="Zkladntext"/>
    <w:rsid w:val="00F438E4"/>
    <w:rPr>
      <w:sz w:val="24"/>
      <w:szCs w:val="24"/>
      <w:lang w:eastAsia="ar-SA"/>
    </w:rPr>
  </w:style>
  <w:style w:type="paragraph" w:customStyle="1" w:styleId="H3">
    <w:name w:val="H3"/>
    <w:basedOn w:val="Normln"/>
    <w:next w:val="Normln"/>
    <w:rsid w:val="00F438E4"/>
    <w:pPr>
      <w:keepNext/>
      <w:spacing w:before="100" w:after="100"/>
    </w:pPr>
    <w:rPr>
      <w:b/>
      <w:sz w:val="28"/>
      <w:szCs w:val="20"/>
      <w:lang w:eastAsia="ar-SA"/>
    </w:rPr>
  </w:style>
  <w:style w:type="paragraph" w:customStyle="1" w:styleId="WW-Zkladntext2">
    <w:name w:val="WW-Základní text 2"/>
    <w:basedOn w:val="Normln"/>
    <w:rsid w:val="00F438E4"/>
    <w:pPr>
      <w:spacing w:after="120" w:line="480" w:lineRule="auto"/>
    </w:pPr>
    <w:rPr>
      <w:sz w:val="20"/>
      <w:szCs w:val="20"/>
      <w:lang w:eastAsia="ar-SA"/>
    </w:rPr>
  </w:style>
  <w:style w:type="paragraph" w:customStyle="1" w:styleId="WW-Seznam2">
    <w:name w:val="WW-Seznam 2"/>
    <w:basedOn w:val="Normln"/>
    <w:rsid w:val="00F438E4"/>
    <w:pPr>
      <w:ind w:left="566" w:hanging="283"/>
    </w:pPr>
    <w:rPr>
      <w:lang w:eastAsia="ar-SA"/>
    </w:rPr>
  </w:style>
  <w:style w:type="paragraph" w:customStyle="1" w:styleId="WW-Seznamsodrkami2">
    <w:name w:val="WW-Seznam s odrážkami 2"/>
    <w:basedOn w:val="Normln"/>
    <w:rsid w:val="00F438E4"/>
    <w:pPr>
      <w:tabs>
        <w:tab w:val="left" w:pos="643"/>
      </w:tabs>
    </w:pPr>
    <w:rPr>
      <w:lang w:eastAsia="ar-SA"/>
    </w:rPr>
  </w:style>
  <w:style w:type="character" w:customStyle="1" w:styleId="ZpatChar">
    <w:name w:val="Zápatí Char"/>
    <w:uiPriority w:val="99"/>
    <w:rsid w:val="00F438E4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F438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438E4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F438E4"/>
    <w:rPr>
      <w:sz w:val="16"/>
      <w:szCs w:val="16"/>
    </w:rPr>
  </w:style>
  <w:style w:type="paragraph" w:styleId="Textkomente">
    <w:name w:val="annotation text"/>
    <w:basedOn w:val="Normln"/>
    <w:link w:val="TextkomenteChar"/>
    <w:rsid w:val="00F438E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438E4"/>
  </w:style>
  <w:style w:type="paragraph" w:styleId="Textvysvtlivek">
    <w:name w:val="endnote text"/>
    <w:basedOn w:val="Normln"/>
    <w:link w:val="TextvysvtlivekChar"/>
    <w:rsid w:val="00F438E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438E4"/>
  </w:style>
  <w:style w:type="character" w:styleId="Odkaznavysvtlivky">
    <w:name w:val="endnote reference"/>
    <w:rsid w:val="00F438E4"/>
    <w:rPr>
      <w:position w:val="0"/>
      <w:vertAlign w:val="superscript"/>
    </w:rPr>
  </w:style>
  <w:style w:type="character" w:customStyle="1" w:styleId="WW8Num1z0">
    <w:name w:val="WW8Num1z0"/>
    <w:rsid w:val="00F438E4"/>
    <w:rPr>
      <w:rFonts w:ascii="Symbol" w:hAnsi="Symbol"/>
    </w:rPr>
  </w:style>
  <w:style w:type="paragraph" w:styleId="Pedmtkomente">
    <w:name w:val="annotation subject"/>
    <w:basedOn w:val="Textkomente"/>
    <w:next w:val="Textkomente"/>
    <w:link w:val="PedmtkomenteChar"/>
    <w:rsid w:val="00F438E4"/>
    <w:rPr>
      <w:b/>
      <w:bCs/>
    </w:rPr>
  </w:style>
  <w:style w:type="character" w:customStyle="1" w:styleId="PedmtkomenteChar">
    <w:name w:val="Předmět komentáře Char"/>
    <w:link w:val="Pedmtkomente"/>
    <w:rsid w:val="00F438E4"/>
    <w:rPr>
      <w:b/>
      <w:bCs/>
    </w:rPr>
  </w:style>
  <w:style w:type="paragraph" w:styleId="Revize">
    <w:name w:val="Revision"/>
    <w:rsid w:val="00F438E4"/>
    <w:pPr>
      <w:suppressAutoHyphens/>
      <w:autoSpaceDN w:val="0"/>
      <w:textAlignment w:val="baseline"/>
    </w:pPr>
    <w:rPr>
      <w:sz w:val="24"/>
      <w:szCs w:val="24"/>
      <w:lang w:val="cs-CZ" w:eastAsia="cs-CZ"/>
    </w:rPr>
  </w:style>
  <w:style w:type="character" w:customStyle="1" w:styleId="TextpoznpodarouChar">
    <w:name w:val="Text pozn. pod čarou Char"/>
    <w:uiPriority w:val="99"/>
    <w:rsid w:val="00F438E4"/>
    <w:rPr>
      <w:lang w:eastAsia="ar-SA"/>
    </w:rPr>
  </w:style>
  <w:style w:type="paragraph" w:customStyle="1" w:styleId="Default">
    <w:name w:val="Default"/>
    <w:rsid w:val="00F438E4"/>
    <w:pPr>
      <w:autoSpaceDE w:val="0"/>
      <w:autoSpaceDN w:val="0"/>
      <w:adjustRightInd w:val="0"/>
    </w:pPr>
    <w:rPr>
      <w:color w:val="000000"/>
      <w:sz w:val="24"/>
      <w:szCs w:val="24"/>
      <w:lang w:val="cs-CZ" w:eastAsia="cs-CZ"/>
    </w:rPr>
  </w:style>
  <w:style w:type="character" w:styleId="Siln">
    <w:name w:val="Strong"/>
    <w:uiPriority w:val="22"/>
    <w:qFormat/>
    <w:rsid w:val="00F438E4"/>
    <w:rPr>
      <w:b/>
      <w:bCs/>
    </w:rPr>
  </w:style>
  <w:style w:type="character" w:customStyle="1" w:styleId="tsubjname">
    <w:name w:val="tsubjname"/>
    <w:basedOn w:val="Standardnpsmoodstavce"/>
    <w:rsid w:val="00F438E4"/>
  </w:style>
  <w:style w:type="paragraph" w:customStyle="1" w:styleId="CharCharCharCharZnakZnakCharZnakZnakCharZnakZnakCharCharCharCharCharChar">
    <w:name w:val="Char Char Char Char Znak Znak Char Znak Znak Char Znak Znak Char Char Char Char Char Char"/>
    <w:basedOn w:val="Normln"/>
    <w:rsid w:val="00F438E4"/>
    <w:pPr>
      <w:suppressAutoHyphens w:val="0"/>
      <w:autoSpaceDN/>
      <w:spacing w:after="160" w:line="240" w:lineRule="exact"/>
      <w:textAlignment w:val="auto"/>
    </w:pPr>
    <w:rPr>
      <w:rFonts w:ascii="Verdana" w:hAnsi="Verdana"/>
      <w:sz w:val="20"/>
      <w:szCs w:val="20"/>
      <w:lang w:val="en-US" w:eastAsia="en-US"/>
    </w:rPr>
  </w:style>
  <w:style w:type="character" w:customStyle="1" w:styleId="ZhlavChar">
    <w:name w:val="Záhlaví Char"/>
    <w:link w:val="Zhlav"/>
    <w:uiPriority w:val="99"/>
    <w:rsid w:val="00F438E4"/>
    <w:rPr>
      <w:sz w:val="24"/>
      <w:szCs w:val="24"/>
    </w:rPr>
  </w:style>
  <w:style w:type="numbering" w:customStyle="1" w:styleId="LFO53">
    <w:name w:val="LFO53"/>
    <w:basedOn w:val="Bezseznamu"/>
    <w:rsid w:val="00F438E4"/>
    <w:pPr>
      <w:numPr>
        <w:numId w:val="11"/>
      </w:numPr>
    </w:pPr>
  </w:style>
  <w:style w:type="numbering" w:customStyle="1" w:styleId="LFO19">
    <w:name w:val="LFO19"/>
    <w:basedOn w:val="Bezseznamu"/>
    <w:rsid w:val="00FB3CEF"/>
    <w:pPr>
      <w:numPr>
        <w:numId w:val="34"/>
      </w:numPr>
    </w:pPr>
  </w:style>
  <w:style w:type="paragraph" w:customStyle="1" w:styleId="Standard">
    <w:name w:val="Standard"/>
    <w:rsid w:val="00B97712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cs-CZ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F6191"/>
    <w:pPr>
      <w:suppressAutoHyphens/>
      <w:autoSpaceDN w:val="0"/>
      <w:textAlignment w:val="baseline"/>
    </w:pPr>
    <w:rPr>
      <w:sz w:val="24"/>
      <w:szCs w:val="24"/>
      <w:lang w:val="cs-CZ" w:eastAsia="cs-CZ"/>
    </w:rPr>
  </w:style>
  <w:style w:type="paragraph" w:styleId="Nadpis1">
    <w:name w:val="heading 1"/>
    <w:basedOn w:val="Normln"/>
    <w:next w:val="Normln"/>
    <w:qFormat/>
    <w:rsid w:val="00EF6191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F6191"/>
    <w:pPr>
      <w:ind w:left="708"/>
    </w:pPr>
  </w:style>
  <w:style w:type="character" w:styleId="Hypertextovodkaz">
    <w:name w:val="Hyperlink"/>
    <w:rsid w:val="00EF6191"/>
    <w:rPr>
      <w:color w:val="0000FF"/>
      <w:u w:val="single"/>
    </w:rPr>
  </w:style>
  <w:style w:type="paragraph" w:styleId="Textpoznpodarou">
    <w:name w:val="footnote text"/>
    <w:basedOn w:val="Normln"/>
    <w:uiPriority w:val="99"/>
    <w:rsid w:val="00EF6191"/>
    <w:pPr>
      <w:suppressAutoHyphens w:val="0"/>
      <w:autoSpaceDN/>
      <w:textAlignment w:val="auto"/>
    </w:pPr>
    <w:rPr>
      <w:sz w:val="20"/>
      <w:szCs w:val="20"/>
    </w:rPr>
  </w:style>
  <w:style w:type="character" w:styleId="Znakapoznpodarou">
    <w:name w:val="footnote reference"/>
    <w:rsid w:val="00EF6191"/>
    <w:rPr>
      <w:vertAlign w:val="superscript"/>
    </w:rPr>
  </w:style>
  <w:style w:type="paragraph" w:styleId="Seznamsodrkami">
    <w:name w:val="List Bullet"/>
    <w:basedOn w:val="Normln"/>
    <w:rsid w:val="00EF6191"/>
    <w:pPr>
      <w:numPr>
        <w:numId w:val="8"/>
      </w:numPr>
      <w:suppressAutoHyphens w:val="0"/>
      <w:autoSpaceDN/>
      <w:jc w:val="both"/>
      <w:textAlignment w:val="auto"/>
    </w:pPr>
  </w:style>
  <w:style w:type="paragraph" w:styleId="Seznamsodrkami2">
    <w:name w:val="List Bullet 2"/>
    <w:basedOn w:val="Normln"/>
    <w:rsid w:val="00EF6191"/>
    <w:pPr>
      <w:numPr>
        <w:ilvl w:val="1"/>
        <w:numId w:val="8"/>
      </w:numPr>
      <w:suppressAutoHyphens w:val="0"/>
      <w:autoSpaceDN/>
      <w:jc w:val="both"/>
      <w:textAlignment w:val="auto"/>
    </w:pPr>
  </w:style>
  <w:style w:type="paragraph" w:styleId="Seznamsodrkami3">
    <w:name w:val="List Bullet 3"/>
    <w:basedOn w:val="Normln"/>
    <w:rsid w:val="00EF6191"/>
    <w:pPr>
      <w:numPr>
        <w:ilvl w:val="2"/>
        <w:numId w:val="8"/>
      </w:numPr>
      <w:suppressAutoHyphens w:val="0"/>
      <w:autoSpaceDN/>
      <w:jc w:val="both"/>
      <w:textAlignment w:val="auto"/>
    </w:pPr>
  </w:style>
  <w:style w:type="paragraph" w:styleId="Zpat">
    <w:name w:val="footer"/>
    <w:basedOn w:val="Normln"/>
    <w:uiPriority w:val="99"/>
    <w:rsid w:val="00DA5A9C"/>
    <w:pPr>
      <w:tabs>
        <w:tab w:val="center" w:pos="4536"/>
        <w:tab w:val="right" w:pos="9072"/>
      </w:tabs>
      <w:jc w:val="both"/>
    </w:pPr>
  </w:style>
  <w:style w:type="character" w:styleId="slostrnky">
    <w:name w:val="page number"/>
    <w:basedOn w:val="Standardnpsmoodstavce"/>
    <w:rsid w:val="00DA5A9C"/>
  </w:style>
  <w:style w:type="paragraph" w:styleId="Zhlav">
    <w:name w:val="header"/>
    <w:basedOn w:val="Normln"/>
    <w:link w:val="ZhlavChar"/>
    <w:uiPriority w:val="99"/>
    <w:rsid w:val="00DA5A9C"/>
    <w:pPr>
      <w:tabs>
        <w:tab w:val="center" w:pos="4536"/>
        <w:tab w:val="right" w:pos="9072"/>
      </w:tabs>
    </w:pPr>
  </w:style>
  <w:style w:type="paragraph" w:styleId="Bezmezer">
    <w:name w:val="No Spacing"/>
    <w:qFormat/>
    <w:rsid w:val="00DA5A9C"/>
    <w:pPr>
      <w:suppressAutoHyphens/>
      <w:autoSpaceDN w:val="0"/>
      <w:textAlignment w:val="baseline"/>
    </w:pPr>
    <w:rPr>
      <w:sz w:val="24"/>
      <w:szCs w:val="24"/>
      <w:lang w:val="cs-CZ" w:eastAsia="cs-CZ"/>
    </w:rPr>
  </w:style>
  <w:style w:type="paragraph" w:styleId="Zkladntext">
    <w:name w:val="Body Text"/>
    <w:basedOn w:val="Normln"/>
    <w:link w:val="ZkladntextChar"/>
    <w:rsid w:val="00F438E4"/>
    <w:pPr>
      <w:jc w:val="both"/>
    </w:pPr>
    <w:rPr>
      <w:lang w:eastAsia="ar-SA"/>
    </w:rPr>
  </w:style>
  <w:style w:type="character" w:customStyle="1" w:styleId="ZkladntextChar">
    <w:name w:val="Základní text Char"/>
    <w:link w:val="Zkladntext"/>
    <w:rsid w:val="00F438E4"/>
    <w:rPr>
      <w:sz w:val="24"/>
      <w:szCs w:val="24"/>
      <w:lang w:eastAsia="ar-SA"/>
    </w:rPr>
  </w:style>
  <w:style w:type="paragraph" w:customStyle="1" w:styleId="H3">
    <w:name w:val="H3"/>
    <w:basedOn w:val="Normln"/>
    <w:next w:val="Normln"/>
    <w:rsid w:val="00F438E4"/>
    <w:pPr>
      <w:keepNext/>
      <w:spacing w:before="100" w:after="100"/>
    </w:pPr>
    <w:rPr>
      <w:b/>
      <w:sz w:val="28"/>
      <w:szCs w:val="20"/>
      <w:lang w:eastAsia="ar-SA"/>
    </w:rPr>
  </w:style>
  <w:style w:type="paragraph" w:customStyle="1" w:styleId="WW-Zkladntext2">
    <w:name w:val="WW-Základní text 2"/>
    <w:basedOn w:val="Normln"/>
    <w:rsid w:val="00F438E4"/>
    <w:pPr>
      <w:spacing w:after="120" w:line="480" w:lineRule="auto"/>
    </w:pPr>
    <w:rPr>
      <w:sz w:val="20"/>
      <w:szCs w:val="20"/>
      <w:lang w:eastAsia="ar-SA"/>
    </w:rPr>
  </w:style>
  <w:style w:type="paragraph" w:customStyle="1" w:styleId="WW-Seznam2">
    <w:name w:val="WW-Seznam 2"/>
    <w:basedOn w:val="Normln"/>
    <w:rsid w:val="00F438E4"/>
    <w:pPr>
      <w:ind w:left="566" w:hanging="283"/>
    </w:pPr>
    <w:rPr>
      <w:lang w:eastAsia="ar-SA"/>
    </w:rPr>
  </w:style>
  <w:style w:type="paragraph" w:customStyle="1" w:styleId="WW-Seznamsodrkami2">
    <w:name w:val="WW-Seznam s odrážkami 2"/>
    <w:basedOn w:val="Normln"/>
    <w:rsid w:val="00F438E4"/>
    <w:pPr>
      <w:tabs>
        <w:tab w:val="left" w:pos="643"/>
      </w:tabs>
    </w:pPr>
    <w:rPr>
      <w:lang w:eastAsia="ar-SA"/>
    </w:rPr>
  </w:style>
  <w:style w:type="character" w:customStyle="1" w:styleId="ZpatChar">
    <w:name w:val="Zápatí Char"/>
    <w:uiPriority w:val="99"/>
    <w:rsid w:val="00F438E4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rsid w:val="00F438E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438E4"/>
    <w:rPr>
      <w:rFonts w:ascii="Tahoma" w:hAnsi="Tahoma" w:cs="Tahoma"/>
      <w:sz w:val="16"/>
      <w:szCs w:val="16"/>
    </w:rPr>
  </w:style>
  <w:style w:type="character" w:styleId="Odkaznakoment">
    <w:name w:val="annotation reference"/>
    <w:rsid w:val="00F438E4"/>
    <w:rPr>
      <w:sz w:val="16"/>
      <w:szCs w:val="16"/>
    </w:rPr>
  </w:style>
  <w:style w:type="paragraph" w:styleId="Textkomente">
    <w:name w:val="annotation text"/>
    <w:basedOn w:val="Normln"/>
    <w:link w:val="TextkomenteChar"/>
    <w:rsid w:val="00F438E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438E4"/>
  </w:style>
  <w:style w:type="paragraph" w:styleId="Textvysvtlivek">
    <w:name w:val="endnote text"/>
    <w:basedOn w:val="Normln"/>
    <w:link w:val="TextvysvtlivekChar"/>
    <w:rsid w:val="00F438E4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F438E4"/>
  </w:style>
  <w:style w:type="character" w:styleId="Odkaznavysvtlivky">
    <w:name w:val="endnote reference"/>
    <w:rsid w:val="00F438E4"/>
    <w:rPr>
      <w:position w:val="0"/>
      <w:vertAlign w:val="superscript"/>
    </w:rPr>
  </w:style>
  <w:style w:type="character" w:customStyle="1" w:styleId="WW8Num1z0">
    <w:name w:val="WW8Num1z0"/>
    <w:rsid w:val="00F438E4"/>
    <w:rPr>
      <w:rFonts w:ascii="Symbol" w:hAnsi="Symbol"/>
    </w:rPr>
  </w:style>
  <w:style w:type="paragraph" w:styleId="Pedmtkomente">
    <w:name w:val="annotation subject"/>
    <w:basedOn w:val="Textkomente"/>
    <w:next w:val="Textkomente"/>
    <w:link w:val="PedmtkomenteChar"/>
    <w:rsid w:val="00F438E4"/>
    <w:rPr>
      <w:b/>
      <w:bCs/>
    </w:rPr>
  </w:style>
  <w:style w:type="character" w:customStyle="1" w:styleId="PedmtkomenteChar">
    <w:name w:val="Předmět komentáře Char"/>
    <w:link w:val="Pedmtkomente"/>
    <w:rsid w:val="00F438E4"/>
    <w:rPr>
      <w:b/>
      <w:bCs/>
    </w:rPr>
  </w:style>
  <w:style w:type="paragraph" w:styleId="Revize">
    <w:name w:val="Revision"/>
    <w:rsid w:val="00F438E4"/>
    <w:pPr>
      <w:suppressAutoHyphens/>
      <w:autoSpaceDN w:val="0"/>
      <w:textAlignment w:val="baseline"/>
    </w:pPr>
    <w:rPr>
      <w:sz w:val="24"/>
      <w:szCs w:val="24"/>
      <w:lang w:val="cs-CZ" w:eastAsia="cs-CZ"/>
    </w:rPr>
  </w:style>
  <w:style w:type="character" w:customStyle="1" w:styleId="TextpoznpodarouChar">
    <w:name w:val="Text pozn. pod čarou Char"/>
    <w:uiPriority w:val="99"/>
    <w:rsid w:val="00F438E4"/>
    <w:rPr>
      <w:lang w:eastAsia="ar-SA"/>
    </w:rPr>
  </w:style>
  <w:style w:type="paragraph" w:customStyle="1" w:styleId="Default">
    <w:name w:val="Default"/>
    <w:rsid w:val="00F438E4"/>
    <w:pPr>
      <w:autoSpaceDE w:val="0"/>
      <w:autoSpaceDN w:val="0"/>
      <w:adjustRightInd w:val="0"/>
    </w:pPr>
    <w:rPr>
      <w:color w:val="000000"/>
      <w:sz w:val="24"/>
      <w:szCs w:val="24"/>
      <w:lang w:val="cs-CZ" w:eastAsia="cs-CZ"/>
    </w:rPr>
  </w:style>
  <w:style w:type="character" w:styleId="Siln">
    <w:name w:val="Strong"/>
    <w:uiPriority w:val="22"/>
    <w:qFormat/>
    <w:rsid w:val="00F438E4"/>
    <w:rPr>
      <w:b/>
      <w:bCs/>
    </w:rPr>
  </w:style>
  <w:style w:type="character" w:customStyle="1" w:styleId="tsubjname">
    <w:name w:val="tsubjname"/>
    <w:basedOn w:val="Standardnpsmoodstavce"/>
    <w:rsid w:val="00F438E4"/>
  </w:style>
  <w:style w:type="paragraph" w:customStyle="1" w:styleId="CharCharCharCharZnakZnakCharZnakZnakCharZnakZnakCharCharCharCharCharChar">
    <w:name w:val="Char Char Char Char Znak Znak Char Znak Znak Char Znak Znak Char Char Char Char Char Char"/>
    <w:basedOn w:val="Normln"/>
    <w:rsid w:val="00F438E4"/>
    <w:pPr>
      <w:suppressAutoHyphens w:val="0"/>
      <w:autoSpaceDN/>
      <w:spacing w:after="160" w:line="240" w:lineRule="exact"/>
      <w:textAlignment w:val="auto"/>
    </w:pPr>
    <w:rPr>
      <w:rFonts w:ascii="Verdana" w:hAnsi="Verdana"/>
      <w:sz w:val="20"/>
      <w:szCs w:val="20"/>
      <w:lang w:val="en-US" w:eastAsia="en-US"/>
    </w:rPr>
  </w:style>
  <w:style w:type="character" w:customStyle="1" w:styleId="ZhlavChar">
    <w:name w:val="Záhlaví Char"/>
    <w:link w:val="Zhlav"/>
    <w:uiPriority w:val="99"/>
    <w:rsid w:val="00F438E4"/>
    <w:rPr>
      <w:sz w:val="24"/>
      <w:szCs w:val="24"/>
    </w:rPr>
  </w:style>
  <w:style w:type="numbering" w:customStyle="1" w:styleId="LFO53">
    <w:name w:val="LFO53"/>
    <w:basedOn w:val="Bezseznamu"/>
    <w:rsid w:val="00F438E4"/>
    <w:pPr>
      <w:numPr>
        <w:numId w:val="11"/>
      </w:numPr>
    </w:pPr>
  </w:style>
  <w:style w:type="numbering" w:customStyle="1" w:styleId="LFO19">
    <w:name w:val="LFO19"/>
    <w:basedOn w:val="Bezseznamu"/>
    <w:rsid w:val="00FB3CEF"/>
    <w:pPr>
      <w:numPr>
        <w:numId w:val="34"/>
      </w:numPr>
    </w:pPr>
  </w:style>
  <w:style w:type="paragraph" w:customStyle="1" w:styleId="Standard">
    <w:name w:val="Standard"/>
    <w:rsid w:val="00B97712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5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artosova.eva@kr-jihomoravsky.cz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mailto:bartosova.eva@kr-jihomoravsky.cz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acurova.iveta@kr-jihomoravsky.cz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106D1-E264-463A-8A8B-2E8CA6289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12115</Words>
  <Characters>71483</Characters>
  <Application>Microsoft Office Word</Application>
  <DocSecurity>0</DocSecurity>
  <Lines>595</Lines>
  <Paragraphs>166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83432</CharactersWithSpaces>
  <SharedDoc>false</SharedDoc>
  <HLinks>
    <vt:vector size="18" baseType="variant">
      <vt:variant>
        <vt:i4>3145758</vt:i4>
      </vt:variant>
      <vt:variant>
        <vt:i4>6</vt:i4>
      </vt:variant>
      <vt:variant>
        <vt:i4>0</vt:i4>
      </vt:variant>
      <vt:variant>
        <vt:i4>5</vt:i4>
      </vt:variant>
      <vt:variant>
        <vt:lpwstr>mailto:bartosova.eva@kr-jihomoravsky.cz</vt:lpwstr>
      </vt:variant>
      <vt:variant>
        <vt:lpwstr/>
      </vt:variant>
      <vt:variant>
        <vt:i4>2228250</vt:i4>
      </vt:variant>
      <vt:variant>
        <vt:i4>3</vt:i4>
      </vt:variant>
      <vt:variant>
        <vt:i4>0</vt:i4>
      </vt:variant>
      <vt:variant>
        <vt:i4>5</vt:i4>
      </vt:variant>
      <vt:variant>
        <vt:lpwstr>mailto:macurova.iveta@kr-jihomoravsky.cz</vt:lpwstr>
      </vt:variant>
      <vt:variant>
        <vt:lpwstr/>
      </vt:variant>
      <vt:variant>
        <vt:i4>3145758</vt:i4>
      </vt:variant>
      <vt:variant>
        <vt:i4>0</vt:i4>
      </vt:variant>
      <vt:variant>
        <vt:i4>0</vt:i4>
      </vt:variant>
      <vt:variant>
        <vt:i4>5</vt:i4>
      </vt:variant>
      <vt:variant>
        <vt:lpwstr>mailto:bartosova.eva@kr-jihomoravsky.cz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Maier Jaroslav</cp:lastModifiedBy>
  <cp:revision>5</cp:revision>
  <cp:lastPrinted>2016-12-30T09:53:00Z</cp:lastPrinted>
  <dcterms:created xsi:type="dcterms:W3CDTF">2017-01-03T09:12:00Z</dcterms:created>
  <dcterms:modified xsi:type="dcterms:W3CDTF">2017-01-12T14:34:00Z</dcterms:modified>
</cp:coreProperties>
</file>