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E7B3" w14:textId="4FAFCC08" w:rsidR="00CE6AA0" w:rsidRPr="005B1E65" w:rsidRDefault="00CE6AA0" w:rsidP="00CE6AA0">
      <w:pPr>
        <w:spacing w:before="240" w:after="60"/>
        <w:rPr>
          <w:rFonts w:ascii="Arial" w:hAnsi="Arial"/>
          <w:b/>
          <w:i/>
          <w:sz w:val="24"/>
          <w:szCs w:val="24"/>
        </w:rPr>
      </w:pPr>
      <w:r w:rsidRPr="000D1408">
        <w:rPr>
          <w:rFonts w:ascii="Arial" w:hAnsi="Arial"/>
          <w:sz w:val="24"/>
          <w:szCs w:val="24"/>
        </w:rPr>
        <w:t>Grantová pravidla programu</w:t>
      </w:r>
      <w:r>
        <w:rPr>
          <w:rFonts w:ascii="Arial" w:hAnsi="Arial"/>
          <w:b/>
          <w:sz w:val="24"/>
          <w:szCs w:val="24"/>
        </w:rPr>
        <w:t xml:space="preserve"> </w:t>
      </w:r>
      <w:r w:rsidR="00FA2E24">
        <w:rPr>
          <w:rFonts w:ascii="Arial" w:hAnsi="Arial"/>
          <w:b/>
          <w:i/>
          <w:sz w:val="24"/>
          <w:szCs w:val="24"/>
        </w:rPr>
        <w:t xml:space="preserve">Opomíjené památky </w:t>
      </w:r>
      <w:r w:rsidR="00922BA0">
        <w:rPr>
          <w:rFonts w:ascii="Arial" w:hAnsi="Arial"/>
          <w:b/>
          <w:i/>
          <w:sz w:val="24"/>
          <w:szCs w:val="24"/>
        </w:rPr>
        <w:t>202</w:t>
      </w:r>
      <w:r w:rsidR="00EB2E83">
        <w:rPr>
          <w:rFonts w:ascii="Arial" w:hAnsi="Arial"/>
          <w:b/>
          <w:i/>
          <w:sz w:val="24"/>
          <w:szCs w:val="24"/>
        </w:rPr>
        <w:t>4</w:t>
      </w:r>
    </w:p>
    <w:p w14:paraId="4B7F9A7D" w14:textId="77777777" w:rsidR="000B7332" w:rsidRPr="005B1E65" w:rsidRDefault="000B7332" w:rsidP="00CE6AA0">
      <w:pPr>
        <w:spacing w:before="240" w:after="60"/>
        <w:rPr>
          <w:rFonts w:ascii="Arial" w:hAnsi="Arial"/>
          <w:b/>
          <w:i/>
          <w:sz w:val="22"/>
          <w:szCs w:val="22"/>
        </w:rPr>
      </w:pPr>
    </w:p>
    <w:p w14:paraId="79568CCA" w14:textId="77777777" w:rsidR="00CE6AA0" w:rsidRPr="00CC5503" w:rsidRDefault="000B7332" w:rsidP="00CE6AA0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Specifikace žadatele</w:t>
      </w:r>
    </w:p>
    <w:p w14:paraId="08642A5B" w14:textId="77777777" w:rsidR="006E6711" w:rsidRDefault="0073220E" w:rsidP="000B7332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CE6AA0" w:rsidRPr="000B7332">
        <w:rPr>
          <w:rFonts w:ascii="Arial" w:hAnsi="Arial"/>
          <w:sz w:val="22"/>
          <w:szCs w:val="22"/>
        </w:rPr>
        <w:t>ůže být:</w:t>
      </w:r>
      <w:r w:rsidR="00CE6AA0" w:rsidRPr="000B7332">
        <w:rPr>
          <w:rFonts w:ascii="Arial" w:hAnsi="Arial"/>
          <w:sz w:val="22"/>
          <w:szCs w:val="22"/>
        </w:rPr>
        <w:tab/>
        <w:t>právnická osoba, která je zřízena za jiným účelem</w:t>
      </w:r>
      <w:r w:rsidR="000B7332" w:rsidRPr="000B7332">
        <w:rPr>
          <w:rFonts w:ascii="Arial" w:hAnsi="Arial"/>
          <w:sz w:val="22"/>
          <w:szCs w:val="22"/>
        </w:rPr>
        <w:t>,</w:t>
      </w:r>
      <w:r w:rsidR="00CE6AA0" w:rsidRPr="000B7332">
        <w:rPr>
          <w:rFonts w:ascii="Arial" w:hAnsi="Arial"/>
          <w:sz w:val="22"/>
          <w:szCs w:val="22"/>
        </w:rPr>
        <w:t xml:space="preserve"> než je komerční podnikání </w:t>
      </w:r>
      <w:r w:rsidR="00975343" w:rsidRPr="000B7332">
        <w:rPr>
          <w:rFonts w:ascii="Arial" w:hAnsi="Arial"/>
          <w:sz w:val="22"/>
          <w:szCs w:val="22"/>
        </w:rPr>
        <w:t xml:space="preserve">– korporace, fundace, ústavy </w:t>
      </w:r>
      <w:r w:rsidR="000B7332" w:rsidRPr="000B7332">
        <w:rPr>
          <w:rFonts w:ascii="Arial" w:hAnsi="Arial"/>
          <w:sz w:val="22"/>
          <w:szCs w:val="22"/>
        </w:rPr>
        <w:t>(např. r</w:t>
      </w:r>
      <w:r w:rsidR="00CE6AA0" w:rsidRPr="000B7332">
        <w:rPr>
          <w:rFonts w:ascii="Arial" w:hAnsi="Arial"/>
          <w:sz w:val="22"/>
          <w:szCs w:val="22"/>
        </w:rPr>
        <w:t>egionální nadace</w:t>
      </w:r>
      <w:r w:rsidR="00975343" w:rsidRPr="000B7332">
        <w:rPr>
          <w:rFonts w:ascii="Arial" w:hAnsi="Arial"/>
          <w:sz w:val="22"/>
          <w:szCs w:val="22"/>
        </w:rPr>
        <w:t xml:space="preserve"> a nadační fondy</w:t>
      </w:r>
      <w:r w:rsidR="000B7332" w:rsidRPr="000B7332">
        <w:rPr>
          <w:rFonts w:ascii="Arial" w:hAnsi="Arial"/>
          <w:sz w:val="22"/>
          <w:szCs w:val="22"/>
        </w:rPr>
        <w:t>,</w:t>
      </w:r>
      <w:r w:rsidR="00CE6AA0" w:rsidRPr="000B7332">
        <w:rPr>
          <w:rFonts w:ascii="Arial" w:hAnsi="Arial"/>
          <w:sz w:val="22"/>
          <w:szCs w:val="22"/>
        </w:rPr>
        <w:t xml:space="preserve"> spolky, kluby přátel, farnosti</w:t>
      </w:r>
      <w:r w:rsidR="005B1E65">
        <w:rPr>
          <w:rFonts w:ascii="Arial" w:hAnsi="Arial"/>
          <w:sz w:val="22"/>
          <w:szCs w:val="22"/>
        </w:rPr>
        <w:t>,</w:t>
      </w:r>
      <w:r w:rsidR="00CE6AA0" w:rsidRPr="000B7332">
        <w:rPr>
          <w:rFonts w:ascii="Arial" w:hAnsi="Arial"/>
          <w:sz w:val="22"/>
          <w:szCs w:val="22"/>
        </w:rPr>
        <w:t xml:space="preserve"> apod.) za předpokladu, že prokáží občanskou iniciativu při péči o památku. </w:t>
      </w:r>
    </w:p>
    <w:p w14:paraId="05B99A09" w14:textId="77777777" w:rsidR="00CE6AA0" w:rsidRPr="000B7332" w:rsidRDefault="00CE6AA0" w:rsidP="006E6711">
      <w:pPr>
        <w:spacing w:after="120"/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 xml:space="preserve">Příspěvkové organizace musí prokázat svoji finanční </w:t>
      </w:r>
      <w:r w:rsidR="000F416F" w:rsidRPr="000B7332">
        <w:rPr>
          <w:rFonts w:ascii="Arial" w:hAnsi="Arial"/>
          <w:sz w:val="22"/>
          <w:szCs w:val="22"/>
        </w:rPr>
        <w:t xml:space="preserve">spoluúčast minimálně ve výši 50% požadovaných nákladů. </w:t>
      </w:r>
    </w:p>
    <w:p w14:paraId="3C570EDB" w14:textId="77777777" w:rsidR="00CE6AA0" w:rsidRPr="000B7332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14:paraId="72E1BB40" w14:textId="77777777" w:rsidR="00CE6AA0" w:rsidRPr="000B7332" w:rsidRDefault="0073220E" w:rsidP="00CE6AA0">
      <w:pPr>
        <w:ind w:left="1416" w:hanging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E6AA0" w:rsidRPr="000B7332">
        <w:rPr>
          <w:rFonts w:ascii="Arial" w:hAnsi="Arial"/>
          <w:sz w:val="22"/>
          <w:szCs w:val="22"/>
        </w:rPr>
        <w:t>esmí být:</w:t>
      </w:r>
      <w:r w:rsidR="00CE6AA0" w:rsidRPr="000B7332">
        <w:rPr>
          <w:rFonts w:ascii="Arial" w:hAnsi="Arial"/>
          <w:sz w:val="22"/>
          <w:szCs w:val="22"/>
        </w:rPr>
        <w:tab/>
        <w:t>orgány státní správy, jednotky územní samosprávy</w:t>
      </w:r>
      <w:r w:rsidR="005B1E65">
        <w:rPr>
          <w:rFonts w:ascii="Arial" w:hAnsi="Arial"/>
          <w:sz w:val="22"/>
          <w:szCs w:val="22"/>
        </w:rPr>
        <w:t>;</w:t>
      </w:r>
    </w:p>
    <w:p w14:paraId="58D98254" w14:textId="77777777"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veřejného práva</w:t>
      </w:r>
      <w:r w:rsidR="0073220E">
        <w:rPr>
          <w:rFonts w:ascii="Arial" w:hAnsi="Arial"/>
          <w:sz w:val="22"/>
          <w:szCs w:val="22"/>
        </w:rPr>
        <w:t>;</w:t>
      </w:r>
    </w:p>
    <w:p w14:paraId="2B69C8ED" w14:textId="77777777"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fyzické osoby – podnikatelé</w:t>
      </w:r>
      <w:r w:rsidR="005B1E65">
        <w:rPr>
          <w:rFonts w:ascii="Arial" w:hAnsi="Arial"/>
          <w:sz w:val="22"/>
          <w:szCs w:val="22"/>
        </w:rPr>
        <w:t>;</w:t>
      </w:r>
    </w:p>
    <w:p w14:paraId="144E01F8" w14:textId="77777777"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založené za účelem podnikání</w:t>
      </w:r>
      <w:r w:rsidR="005B1E65">
        <w:rPr>
          <w:rFonts w:ascii="Arial" w:hAnsi="Arial"/>
          <w:sz w:val="22"/>
          <w:szCs w:val="22"/>
        </w:rPr>
        <w:t>;</w:t>
      </w:r>
    </w:p>
    <w:p w14:paraId="0FAE40B8" w14:textId="77777777" w:rsidR="00CE6AA0" w:rsidRPr="000B7332" w:rsidRDefault="005B1E65" w:rsidP="00CE6AA0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E6AA0" w:rsidRPr="000B7332">
        <w:rPr>
          <w:rFonts w:ascii="Arial" w:hAnsi="Arial"/>
          <w:sz w:val="22"/>
          <w:szCs w:val="22"/>
        </w:rPr>
        <w:t>adace, jsou-li</w:t>
      </w:r>
      <w:r w:rsidR="0073220E">
        <w:rPr>
          <w:rFonts w:ascii="Arial" w:hAnsi="Arial"/>
          <w:sz w:val="22"/>
          <w:szCs w:val="22"/>
        </w:rPr>
        <w:t xml:space="preserve"> prostředky NIF</w:t>
      </w:r>
      <w:r w:rsidR="00434E56">
        <w:rPr>
          <w:rFonts w:ascii="Arial" w:hAnsi="Arial"/>
          <w:sz w:val="22"/>
          <w:szCs w:val="22"/>
        </w:rPr>
        <w:t xml:space="preserve"> součástí jejich nadačního kapitálu</w:t>
      </w:r>
      <w:r w:rsidR="0073220E">
        <w:rPr>
          <w:rFonts w:ascii="Arial" w:hAnsi="Arial"/>
          <w:sz w:val="22"/>
          <w:szCs w:val="22"/>
        </w:rPr>
        <w:t>.</w:t>
      </w:r>
    </w:p>
    <w:p w14:paraId="2AF57A1C" w14:textId="77777777" w:rsidR="00975343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</w:p>
    <w:p w14:paraId="265A3E8B" w14:textId="77777777" w:rsidR="00CE6AA0" w:rsidRPr="00CC5503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14:paraId="6F1E2113" w14:textId="77777777" w:rsidR="00CE6AA0" w:rsidRPr="000B7332" w:rsidRDefault="00CE6AA0" w:rsidP="00CE6AA0">
      <w:pPr>
        <w:spacing w:before="240" w:after="60"/>
        <w:rPr>
          <w:rFonts w:ascii="Arial" w:hAnsi="Arial"/>
          <w:b/>
          <w:sz w:val="22"/>
          <w:szCs w:val="22"/>
        </w:rPr>
      </w:pPr>
      <w:r w:rsidRPr="000B7332">
        <w:rPr>
          <w:rFonts w:ascii="Arial" w:hAnsi="Arial"/>
          <w:b/>
          <w:sz w:val="22"/>
          <w:szCs w:val="22"/>
        </w:rPr>
        <w:t>Památka – předmět žádosti o grant</w:t>
      </w:r>
    </w:p>
    <w:p w14:paraId="71E7DA26" w14:textId="77777777" w:rsidR="00CE6AA0" w:rsidRPr="000B7332" w:rsidRDefault="0073220E" w:rsidP="00CE6AA0">
      <w:pPr>
        <w:ind w:left="1412" w:hanging="14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Ž</w:t>
      </w:r>
      <w:r w:rsidR="00CE6AA0" w:rsidRPr="000B7332">
        <w:rPr>
          <w:rFonts w:ascii="Arial" w:hAnsi="Arial"/>
          <w:sz w:val="22"/>
          <w:szCs w:val="22"/>
        </w:rPr>
        <w:t>ádoucí:</w:t>
      </w:r>
      <w:r w:rsidR="00CE6AA0" w:rsidRPr="000B7332">
        <w:rPr>
          <w:rFonts w:ascii="Arial" w:hAnsi="Arial"/>
          <w:sz w:val="22"/>
          <w:szCs w:val="22"/>
        </w:rPr>
        <w:tab/>
        <w:t>malé objekty (např. boží muka, kapličky, samostatně stojící sochy, smírčí kříže, kašny, morové sloupy a podobné malé stavby lidové architektury);</w:t>
      </w:r>
    </w:p>
    <w:p w14:paraId="66A8D492" w14:textId="77777777" w:rsidR="00CE6AA0" w:rsidRPr="000B7332" w:rsidRDefault="00CE6AA0" w:rsidP="00CE6AA0">
      <w:pPr>
        <w:spacing w:after="100" w:afterAutospacing="1"/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památky se zvláštním regionálním významem pro místní obyvatele;</w:t>
      </w:r>
    </w:p>
    <w:p w14:paraId="75EFCD1D" w14:textId="77777777" w:rsidR="00CE6AA0" w:rsidRPr="000B7332" w:rsidRDefault="0073220E" w:rsidP="00CE6AA0">
      <w:pPr>
        <w:ind w:left="1410" w:hanging="14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E6AA0" w:rsidRPr="000B7332">
        <w:rPr>
          <w:rFonts w:ascii="Arial" w:hAnsi="Arial"/>
          <w:sz w:val="22"/>
          <w:szCs w:val="22"/>
        </w:rPr>
        <w:t>ežádoucí:</w:t>
      </w:r>
      <w:r w:rsidR="00CE6AA0" w:rsidRPr="000B7332">
        <w:rPr>
          <w:rFonts w:ascii="Arial" w:hAnsi="Arial"/>
          <w:sz w:val="22"/>
          <w:szCs w:val="22"/>
        </w:rPr>
        <w:tab/>
        <w:t>památky národního charakteru zapsané na Seznamu národních kulturních památek;</w:t>
      </w:r>
    </w:p>
    <w:p w14:paraId="0B9CB6D7" w14:textId="77777777" w:rsidR="00CE6AA0" w:rsidRPr="000B7332" w:rsidRDefault="00CE6AA0" w:rsidP="00CE6AA0">
      <w:pPr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objekty s vysokým fina</w:t>
      </w:r>
      <w:r w:rsidR="005B1E65">
        <w:rPr>
          <w:rFonts w:ascii="Arial" w:hAnsi="Arial"/>
          <w:sz w:val="22"/>
          <w:szCs w:val="22"/>
        </w:rPr>
        <w:t>nčním rozpočtem na rekonstrukci;</w:t>
      </w:r>
    </w:p>
    <w:p w14:paraId="161F1FC3" w14:textId="77777777" w:rsidR="00AF490C" w:rsidRPr="000B7332" w:rsidRDefault="00CE6AA0" w:rsidP="00AF490C">
      <w:pPr>
        <w:ind w:left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publikace;</w:t>
      </w:r>
      <w:r w:rsidRPr="000B7332">
        <w:rPr>
          <w:rFonts w:ascii="Arial" w:hAnsi="Arial"/>
          <w:sz w:val="22"/>
          <w:szCs w:val="22"/>
        </w:rPr>
        <w:cr/>
        <w:t>technické památky;</w:t>
      </w:r>
      <w:r w:rsidRPr="000B7332">
        <w:rPr>
          <w:rFonts w:ascii="Arial" w:hAnsi="Arial"/>
          <w:sz w:val="22"/>
          <w:szCs w:val="22"/>
        </w:rPr>
        <w:cr/>
      </w:r>
      <w:r w:rsidR="00AF490C" w:rsidRPr="000B7332">
        <w:rPr>
          <w:rFonts w:ascii="Arial" w:hAnsi="Arial"/>
          <w:sz w:val="22"/>
          <w:szCs w:val="22"/>
        </w:rPr>
        <w:t>kopie památek / repliky</w:t>
      </w:r>
    </w:p>
    <w:p w14:paraId="43124485" w14:textId="77777777" w:rsidR="00AF490C" w:rsidRPr="000B7332" w:rsidRDefault="00AF490C" w:rsidP="00B479DC">
      <w:pPr>
        <w:ind w:left="1410"/>
        <w:jc w:val="both"/>
        <w:rPr>
          <w:rFonts w:ascii="Arial" w:hAnsi="Arial"/>
          <w:sz w:val="22"/>
          <w:szCs w:val="22"/>
        </w:rPr>
      </w:pPr>
    </w:p>
    <w:p w14:paraId="2EDB8380" w14:textId="77777777" w:rsidR="00B479DC" w:rsidRPr="000B7332" w:rsidRDefault="00B479DC" w:rsidP="00B479DC">
      <w:pPr>
        <w:jc w:val="both"/>
        <w:rPr>
          <w:rFonts w:ascii="Arial" w:hAnsi="Arial"/>
          <w:sz w:val="22"/>
          <w:szCs w:val="22"/>
        </w:rPr>
      </w:pPr>
    </w:p>
    <w:p w14:paraId="36508F88" w14:textId="77777777" w:rsidR="00CE6AA0" w:rsidRPr="000B7332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</w:p>
    <w:p w14:paraId="4B9F1991" w14:textId="77777777"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 xml:space="preserve">Finanční podporu nelze získat na restaurátorské </w:t>
      </w:r>
      <w:proofErr w:type="gramStart"/>
      <w:r w:rsidRPr="00AF490C">
        <w:rPr>
          <w:rFonts w:ascii="Arial" w:hAnsi="Arial"/>
          <w:b/>
          <w:sz w:val="22"/>
          <w:szCs w:val="22"/>
        </w:rPr>
        <w:t>průzkumy</w:t>
      </w:r>
      <w:r w:rsidR="005B1E65">
        <w:rPr>
          <w:rFonts w:ascii="Arial" w:hAnsi="Arial"/>
          <w:b/>
          <w:sz w:val="22"/>
          <w:szCs w:val="22"/>
        </w:rPr>
        <w:t xml:space="preserve"> </w:t>
      </w:r>
      <w:r w:rsidRPr="00AF490C">
        <w:rPr>
          <w:rFonts w:ascii="Arial" w:hAnsi="Arial"/>
          <w:b/>
          <w:sz w:val="22"/>
          <w:szCs w:val="22"/>
        </w:rPr>
        <w:t xml:space="preserve"> nebo</w:t>
      </w:r>
      <w:proofErr w:type="gramEnd"/>
      <w:r w:rsidRPr="00AF490C">
        <w:rPr>
          <w:rFonts w:ascii="Arial" w:hAnsi="Arial"/>
          <w:b/>
          <w:sz w:val="22"/>
          <w:szCs w:val="22"/>
        </w:rPr>
        <w:t xml:space="preserve"> zprávy a projektové </w:t>
      </w:r>
    </w:p>
    <w:p w14:paraId="31A49C41" w14:textId="77777777"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>dokumentace.</w:t>
      </w:r>
    </w:p>
    <w:p w14:paraId="130B3585" w14:textId="77777777" w:rsidR="0073220E" w:rsidRDefault="0073220E" w:rsidP="00CE6AA0">
      <w:pPr>
        <w:spacing w:after="120"/>
        <w:rPr>
          <w:rFonts w:ascii="Arial" w:hAnsi="Arial"/>
          <w:sz w:val="22"/>
          <w:szCs w:val="22"/>
        </w:rPr>
      </w:pPr>
    </w:p>
    <w:p w14:paraId="3010E2DE" w14:textId="77777777" w:rsidR="00CE6AA0" w:rsidRPr="0073220E" w:rsidRDefault="000B7332" w:rsidP="00CE6AA0">
      <w:pPr>
        <w:spacing w:after="120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cr/>
      </w:r>
      <w:r w:rsidR="00CE6AA0" w:rsidRPr="0073220E">
        <w:rPr>
          <w:rFonts w:ascii="Arial" w:hAnsi="Arial"/>
          <w:i/>
          <w:sz w:val="22"/>
          <w:szCs w:val="22"/>
        </w:rPr>
        <w:t>Památka může být zapsána v Ústředním seznamu kulturních památek, ale</w:t>
      </w:r>
      <w:r w:rsidR="00B479DC" w:rsidRPr="0073220E">
        <w:rPr>
          <w:rFonts w:ascii="Arial" w:hAnsi="Arial"/>
          <w:i/>
          <w:sz w:val="22"/>
          <w:szCs w:val="22"/>
        </w:rPr>
        <w:t xml:space="preserve"> nemusí být také registrována v</w:t>
      </w:r>
      <w:r w:rsidRPr="0073220E">
        <w:rPr>
          <w:rFonts w:ascii="Arial" w:hAnsi="Arial"/>
          <w:i/>
          <w:sz w:val="22"/>
          <w:szCs w:val="22"/>
        </w:rPr>
        <w:t xml:space="preserve"> žádném seznamu.</w:t>
      </w:r>
    </w:p>
    <w:p w14:paraId="12DC374B" w14:textId="77777777" w:rsidR="00CE6AA0" w:rsidRDefault="00CE6AA0" w:rsidP="00CE6AA0"/>
    <w:p w14:paraId="2541E727" w14:textId="77777777"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8DE"/>
    <w:multiLevelType w:val="hybridMultilevel"/>
    <w:tmpl w:val="5A143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2AE"/>
    <w:multiLevelType w:val="hybridMultilevel"/>
    <w:tmpl w:val="C1B8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B72"/>
    <w:multiLevelType w:val="hybridMultilevel"/>
    <w:tmpl w:val="2F7878A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5A703319"/>
    <w:multiLevelType w:val="hybridMultilevel"/>
    <w:tmpl w:val="060C576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2B74BC1"/>
    <w:multiLevelType w:val="hybridMultilevel"/>
    <w:tmpl w:val="DCAEA07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08623BA"/>
    <w:multiLevelType w:val="hybridMultilevel"/>
    <w:tmpl w:val="8C40F9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70127EE"/>
    <w:multiLevelType w:val="hybridMultilevel"/>
    <w:tmpl w:val="050E6A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47453790">
    <w:abstractNumId w:val="5"/>
  </w:num>
  <w:num w:numId="2" w16cid:durableId="2112554222">
    <w:abstractNumId w:val="0"/>
  </w:num>
  <w:num w:numId="3" w16cid:durableId="1687830127">
    <w:abstractNumId w:val="4"/>
  </w:num>
  <w:num w:numId="4" w16cid:durableId="1822847492">
    <w:abstractNumId w:val="6"/>
  </w:num>
  <w:num w:numId="5" w16cid:durableId="1866094884">
    <w:abstractNumId w:val="2"/>
  </w:num>
  <w:num w:numId="6" w16cid:durableId="1067802204">
    <w:abstractNumId w:val="1"/>
  </w:num>
  <w:num w:numId="7" w16cid:durableId="16660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A0"/>
    <w:rsid w:val="000B7332"/>
    <w:rsid w:val="000D1408"/>
    <w:rsid w:val="000F416F"/>
    <w:rsid w:val="001578BE"/>
    <w:rsid w:val="00257A8E"/>
    <w:rsid w:val="003F34C2"/>
    <w:rsid w:val="00434E56"/>
    <w:rsid w:val="005B1E65"/>
    <w:rsid w:val="006E6711"/>
    <w:rsid w:val="0073220E"/>
    <w:rsid w:val="00922BA0"/>
    <w:rsid w:val="00975343"/>
    <w:rsid w:val="00976F3E"/>
    <w:rsid w:val="009A1BDC"/>
    <w:rsid w:val="00A34C34"/>
    <w:rsid w:val="00AF490C"/>
    <w:rsid w:val="00B159B5"/>
    <w:rsid w:val="00B479DC"/>
    <w:rsid w:val="00C269FD"/>
    <w:rsid w:val="00CE6AA0"/>
    <w:rsid w:val="00EB2E83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FACB"/>
  <w15:docId w15:val="{E974059C-2AE8-4A60-80B1-0B5A658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Marcerla Urbanova</cp:lastModifiedBy>
  <cp:revision>18</cp:revision>
  <cp:lastPrinted>2012-04-25T12:23:00Z</cp:lastPrinted>
  <dcterms:created xsi:type="dcterms:W3CDTF">2014-02-26T14:58:00Z</dcterms:created>
  <dcterms:modified xsi:type="dcterms:W3CDTF">2024-04-03T17:57:00Z</dcterms:modified>
</cp:coreProperties>
</file>