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AE0D" w14:textId="641F80CB" w:rsidR="00136C9E" w:rsidRDefault="00136C9E" w:rsidP="00136C9E">
      <w:pPr>
        <w:tabs>
          <w:tab w:val="left" w:pos="5910"/>
        </w:tabs>
        <w:spacing w:after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val="cs-CZ"/>
        </w:rPr>
        <w:drawing>
          <wp:inline distT="0" distB="0" distL="0" distR="0" wp14:anchorId="517CFC53" wp14:editId="11A576DA">
            <wp:extent cx="2097405" cy="841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val="cs-CZ"/>
        </w:rPr>
        <w:drawing>
          <wp:inline distT="0" distB="0" distL="0" distR="0" wp14:anchorId="29D1CEA7" wp14:editId="49AC2054">
            <wp:extent cx="1268095" cy="817245"/>
            <wp:effectExtent l="0" t="0" r="825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07F09" w14:textId="77777777" w:rsidR="00136C9E" w:rsidRDefault="00136C9E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01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XXXIII. konference Sdružení historických sídel Čech, Moravy a Slezska</w:t>
      </w:r>
    </w:p>
    <w:p w14:paraId="00000002" w14:textId="792FF0EB" w:rsidR="00081A0A" w:rsidRPr="00136C9E" w:rsidRDefault="004A4FEA" w:rsidP="00136C9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color w:val="auto"/>
          <w:sz w:val="24"/>
          <w:szCs w:val="24"/>
        </w:rPr>
        <w:t>Znojmo 5</w:t>
      </w:r>
      <w:r w:rsidR="00136C9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října 2023</w:t>
      </w:r>
    </w:p>
    <w:p w14:paraId="00000003" w14:textId="77777777" w:rsidR="00081A0A" w:rsidRPr="005977C4" w:rsidRDefault="004A4FEA" w:rsidP="00136C9E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977C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Město a životní prostředí</w:t>
      </w:r>
    </w:p>
    <w:p w14:paraId="46A1F3E8" w14:textId="32AB0F6D" w:rsidR="00625FDA" w:rsidRPr="005977C4" w:rsidRDefault="004A4FEA" w:rsidP="00625FDA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 w:rsidRPr="005977C4"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  <w:t>PROGRAM KONFERENCE</w:t>
      </w:r>
    </w:p>
    <w:p w14:paraId="677B98FE" w14:textId="6F75174D" w:rsidR="00625FDA" w:rsidRDefault="00625FDA" w:rsidP="0067000B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5FDA">
        <w:rPr>
          <w:rFonts w:ascii="Times New Roman" w:hAnsi="Times New Roman" w:cs="Times New Roman"/>
          <w:color w:val="auto"/>
          <w:sz w:val="24"/>
          <w:szCs w:val="24"/>
        </w:rPr>
        <w:t xml:space="preserve">Moderátor: Ing. 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625FDA">
        <w:rPr>
          <w:rFonts w:ascii="Times New Roman" w:hAnsi="Times New Roman" w:cs="Times New Roman"/>
          <w:color w:val="auto"/>
          <w:sz w:val="24"/>
          <w:szCs w:val="24"/>
        </w:rPr>
        <w:t xml:space="preserve">rch. </w:t>
      </w:r>
      <w:r w:rsidRPr="00625FDA">
        <w:rPr>
          <w:rFonts w:ascii="Times New Roman" w:hAnsi="Times New Roman" w:cs="Times New Roman"/>
          <w:b/>
          <w:color w:val="auto"/>
          <w:sz w:val="24"/>
          <w:szCs w:val="24"/>
        </w:rPr>
        <w:t>Vratislav ZÍKA</w:t>
      </w:r>
    </w:p>
    <w:p w14:paraId="0BA944A8" w14:textId="77777777" w:rsidR="00625FDA" w:rsidRDefault="00625FD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0B" w14:textId="4F07B63C" w:rsidR="00081A0A" w:rsidRPr="0009056D" w:rsidRDefault="004A4FEA" w:rsidP="00136C9E">
      <w:pPr>
        <w:spacing w:after="0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5.</w:t>
      </w:r>
      <w:r w:rsidR="00625FDA"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 října </w:t>
      </w:r>
      <w:r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2023</w:t>
      </w:r>
      <w:r w:rsidR="00625FDA"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 - čtvrtek</w:t>
      </w:r>
    </w:p>
    <w:p w14:paraId="0000000C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0D" w14:textId="77777777" w:rsidR="00081A0A" w:rsidRPr="00625FDA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b/>
          <w:color w:val="auto"/>
          <w:sz w:val="24"/>
          <w:szCs w:val="24"/>
        </w:rPr>
        <w:t>08:30 - 10:00</w:t>
      </w:r>
      <w:r w:rsidRPr="00625FDA">
        <w:rPr>
          <w:rFonts w:ascii="Times New Roman" w:hAnsi="Times New Roman" w:cs="Times New Roman"/>
          <w:color w:val="auto"/>
          <w:sz w:val="24"/>
          <w:szCs w:val="24"/>
        </w:rPr>
        <w:t xml:space="preserve"> (90 min.)</w:t>
      </w:r>
    </w:p>
    <w:p w14:paraId="0000000E" w14:textId="77777777" w:rsidR="00081A0A" w:rsidRPr="00724571" w:rsidRDefault="004A4FEA" w:rsidP="00625FDA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Registrace účastníků</w:t>
      </w:r>
    </w:p>
    <w:p w14:paraId="0000000F" w14:textId="77777777" w:rsidR="00081A0A" w:rsidRPr="00625FDA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10" w14:textId="77777777" w:rsidR="00081A0A" w:rsidRPr="00625FDA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b/>
          <w:color w:val="auto"/>
          <w:sz w:val="24"/>
          <w:szCs w:val="24"/>
        </w:rPr>
        <w:t>09:30 - 10:00</w:t>
      </w:r>
      <w:r w:rsidRPr="00625FDA">
        <w:rPr>
          <w:rFonts w:ascii="Times New Roman" w:hAnsi="Times New Roman" w:cs="Times New Roman"/>
          <w:color w:val="auto"/>
          <w:sz w:val="24"/>
          <w:szCs w:val="24"/>
        </w:rPr>
        <w:t xml:space="preserve"> (90 min.)</w:t>
      </w:r>
    </w:p>
    <w:p w14:paraId="00000011" w14:textId="77777777" w:rsidR="00081A0A" w:rsidRPr="00724571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Tisková konference</w:t>
      </w:r>
    </w:p>
    <w:p w14:paraId="00000012" w14:textId="77777777" w:rsidR="00081A0A" w:rsidRPr="00625FDA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13" w14:textId="77777777" w:rsidR="00081A0A" w:rsidRPr="00625FDA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b/>
          <w:color w:val="auto"/>
          <w:sz w:val="24"/>
          <w:szCs w:val="24"/>
        </w:rPr>
        <w:t>10:00 -10:20</w:t>
      </w:r>
      <w:r w:rsidRPr="00625FDA">
        <w:rPr>
          <w:rFonts w:ascii="Times New Roman" w:hAnsi="Times New Roman" w:cs="Times New Roman"/>
          <w:color w:val="auto"/>
          <w:sz w:val="24"/>
          <w:szCs w:val="24"/>
        </w:rPr>
        <w:t xml:space="preserve"> (20 min.)</w:t>
      </w:r>
    </w:p>
    <w:p w14:paraId="4163A607" w14:textId="26C51130" w:rsidR="00377B47" w:rsidRPr="00724571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Uvítání starostkou města Znojma</w:t>
      </w:r>
      <w:r w:rsidR="00377B47">
        <w:rPr>
          <w:rFonts w:ascii="Times New Roman" w:hAnsi="Times New Roman" w:cs="Times New Roman"/>
          <w:color w:val="auto"/>
          <w:sz w:val="24"/>
          <w:szCs w:val="24"/>
        </w:rPr>
        <w:t xml:space="preserve"> (ing. Ivana Solařová)</w:t>
      </w:r>
    </w:p>
    <w:p w14:paraId="00000015" w14:textId="39B2D068" w:rsidR="00081A0A" w:rsidRPr="00724571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Uvítání předsedou SHS ČMS</w:t>
      </w:r>
      <w:r w:rsidR="00377B47">
        <w:rPr>
          <w:rFonts w:ascii="Times New Roman" w:hAnsi="Times New Roman" w:cs="Times New Roman"/>
          <w:color w:val="auto"/>
          <w:sz w:val="24"/>
          <w:szCs w:val="24"/>
        </w:rPr>
        <w:t xml:space="preserve"> (Bc. Libor Honzárek)</w:t>
      </w:r>
    </w:p>
    <w:p w14:paraId="00000016" w14:textId="77777777" w:rsidR="00081A0A" w:rsidRPr="00724571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Pozdravné projevy - MK, MMR, NPÚ</w:t>
      </w:r>
    </w:p>
    <w:p w14:paraId="00000018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19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056D">
        <w:rPr>
          <w:rFonts w:ascii="Times New Roman" w:hAnsi="Times New Roman" w:cs="Times New Roman"/>
          <w:b/>
          <w:color w:val="auto"/>
          <w:sz w:val="36"/>
          <w:szCs w:val="36"/>
        </w:rPr>
        <w:t>BLOK 1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HISTORICKÁ SÍDLA A JEJICH OCHRANA</w:t>
      </w:r>
    </w:p>
    <w:p w14:paraId="0000001A" w14:textId="77777777" w:rsidR="00081A0A" w:rsidRPr="00136C9E" w:rsidRDefault="004A4FEA" w:rsidP="00136C9E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Geneze ochrany kulturního dědictví, historických měst a přírody a aktuální problematika umisťování fotovoltaických zařízení v chráněných oblastech.</w:t>
      </w:r>
    </w:p>
    <w:p w14:paraId="0000001B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10:20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1C" w14:textId="28F13740" w:rsidR="00081A0A" w:rsidRPr="00136C9E" w:rsidRDefault="004A4FEA" w:rsidP="00136C9E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056D">
        <w:rPr>
          <w:rFonts w:ascii="Times New Roman" w:hAnsi="Times New Roman" w:cs="Times New Roman"/>
          <w:b/>
          <w:color w:val="auto"/>
          <w:sz w:val="24"/>
          <w:szCs w:val="24"/>
        </w:rPr>
        <w:t>Ing arch.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Vratislav </w:t>
      </w:r>
      <w:r w:rsidR="0009056D"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="0009056D" w:rsidRPr="00136C9E">
        <w:rPr>
          <w:rFonts w:ascii="Times New Roman" w:hAnsi="Times New Roman" w:cs="Times New Roman"/>
          <w:b/>
          <w:color w:val="auto"/>
          <w:sz w:val="24"/>
          <w:szCs w:val="24"/>
        </w:rPr>
        <w:t>íka</w:t>
      </w:r>
      <w:r w:rsidR="0009056D"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- Ústav urbanismu, F</w:t>
      </w:r>
      <w:r w:rsidR="00724571"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VUT Brno</w:t>
      </w:r>
    </w:p>
    <w:p w14:paraId="0000001D" w14:textId="5F785707" w:rsidR="00081A0A" w:rsidRPr="00724571" w:rsidRDefault="0009056D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MĚSTO - ŽIVOTNÍ PROSTŘEDÍ ČLOVĚKA A JEHO UTVÁŘENÍ</w:t>
      </w:r>
    </w:p>
    <w:p w14:paraId="0000001E" w14:textId="77777777" w:rsidR="00081A0A" w:rsidRPr="00136C9E" w:rsidRDefault="004A4FEA" w:rsidP="00136C9E">
      <w:pPr>
        <w:spacing w:before="20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10:40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1F" w14:textId="6A886F5E" w:rsidR="00081A0A" w:rsidRPr="00136C9E" w:rsidRDefault="004A4FEA" w:rsidP="00136C9E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056D">
        <w:rPr>
          <w:rFonts w:ascii="Times New Roman" w:hAnsi="Times New Roman" w:cs="Times New Roman"/>
          <w:b/>
          <w:color w:val="auto"/>
          <w:sz w:val="24"/>
          <w:szCs w:val="24"/>
        </w:rPr>
        <w:t>Doc.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Martin </w:t>
      </w:r>
      <w:r w:rsidR="0009056D" w:rsidRPr="00136C9E">
        <w:rPr>
          <w:rFonts w:ascii="Times New Roman" w:hAnsi="Times New Roman" w:cs="Times New Roman"/>
          <w:b/>
          <w:color w:val="auto"/>
          <w:sz w:val="24"/>
          <w:szCs w:val="24"/>
        </w:rPr>
        <w:t>H</w:t>
      </w:r>
      <w:r w:rsidR="00724571" w:rsidRPr="00136C9E">
        <w:rPr>
          <w:rFonts w:ascii="Times New Roman" w:hAnsi="Times New Roman" w:cs="Times New Roman"/>
          <w:b/>
          <w:color w:val="auto"/>
          <w:sz w:val="24"/>
          <w:szCs w:val="24"/>
        </w:rPr>
        <w:t>oráček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Ústav památek, Fa VUT Brno / Palackého univerzita </w:t>
      </w:r>
      <w:r w:rsidR="00724571"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lomouc</w:t>
      </w:r>
    </w:p>
    <w:p w14:paraId="00000020" w14:textId="05A2AC59" w:rsidR="00081A0A" w:rsidRPr="00724571" w:rsidRDefault="00724571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DŮSLEDKY OCHRANY - GENEZE OCHRANY PAMÁTEK A PŘÍRODY U NÁS</w:t>
      </w:r>
    </w:p>
    <w:p w14:paraId="00000021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22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11:00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23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b/>
          <w:color w:val="auto"/>
          <w:sz w:val="24"/>
          <w:szCs w:val="24"/>
        </w:rPr>
        <w:t>Ing. arch.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Miloš Solař</w:t>
      </w:r>
      <w:r w:rsidRPr="00724571">
        <w:rPr>
          <w:rFonts w:ascii="Times New Roman" w:hAnsi="Times New Roman" w:cs="Times New Roman"/>
          <w:b/>
          <w:color w:val="auto"/>
          <w:sz w:val="24"/>
          <w:szCs w:val="24"/>
        </w:rPr>
        <w:t>, Ph.D.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- Garant NPÚ</w:t>
      </w:r>
    </w:p>
    <w:p w14:paraId="00000025" w14:textId="1BF1EA45" w:rsidR="00081A0A" w:rsidRPr="00136C9E" w:rsidRDefault="00724571" w:rsidP="00724571">
      <w:pPr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color w:val="auto"/>
          <w:sz w:val="24"/>
          <w:szCs w:val="24"/>
        </w:rPr>
        <w:t>JAK REALIZACE FOTOVOLTAICKÝCH SYSTÉMŮ OVLIVŇUJE PAMÁTKOVÉ HODNOTY</w:t>
      </w:r>
      <w:r w:rsidRPr="004D31AC">
        <w:rPr>
          <w:rFonts w:ascii="Times New Roman" w:hAnsi="Times New Roman" w:cs="Times New Roman"/>
          <w:color w:val="auto"/>
          <w:sz w:val="24"/>
          <w:szCs w:val="24"/>
        </w:rPr>
        <w:t xml:space="preserve">? 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(Praktické příklady dokumentující stav na základě zpracovaných odborných vyjádření k odvolacím řízením případně realizací).</w:t>
      </w:r>
      <w:r w:rsidR="004A4FEA" w:rsidRPr="00136C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</w:t>
      </w:r>
    </w:p>
    <w:p w14:paraId="00000026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27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11:20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(20 min.)</w:t>
      </w:r>
    </w:p>
    <w:p w14:paraId="00000028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24571">
        <w:rPr>
          <w:rFonts w:ascii="Times New Roman" w:hAnsi="Times New Roman" w:cs="Times New Roman"/>
          <w:b/>
          <w:color w:val="auto"/>
          <w:sz w:val="24"/>
          <w:szCs w:val="24"/>
        </w:rPr>
        <w:t>Dott. Jana Michalčáková, Ph.D. et Ph.D.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- náměstkyně generální ředitelky NPÚ pro památkovou péči </w:t>
      </w:r>
    </w:p>
    <w:p w14:paraId="0000002A" w14:textId="406E738D" w:rsidR="00081A0A" w:rsidRPr="004D31AC" w:rsidRDefault="007C2E6C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color w:val="auto"/>
          <w:sz w:val="24"/>
          <w:szCs w:val="24"/>
        </w:rPr>
        <w:t xml:space="preserve">METODICKÉ VYJÁDŘENÍ K POSUZOVÁNÍ ZÁMĚRŮ OSAZOVÁNÍ FVZ NA KULTURNÍCH PAMÁTKÁCH A V PAMÁTKOVĚ CHRÁNĚNÝCH ÚZEMÍCH A JEHO </w:t>
      </w:r>
      <w:r w:rsidRPr="007C2E6C">
        <w:rPr>
          <w:rFonts w:ascii="Times New Roman" w:hAnsi="Times New Roman" w:cs="Times New Roman"/>
          <w:color w:val="auto"/>
          <w:sz w:val="24"/>
          <w:szCs w:val="24"/>
        </w:rPr>
        <w:lastRenderedPageBreak/>
        <w:t>UPLATŇOVÁNÍ V PRAXI NP</w:t>
      </w:r>
      <w:r w:rsidR="00377B47">
        <w:rPr>
          <w:rFonts w:ascii="Times New Roman" w:hAnsi="Times New Roman" w:cs="Times New Roman"/>
          <w:color w:val="auto"/>
          <w:sz w:val="24"/>
          <w:szCs w:val="24"/>
        </w:rPr>
        <w:t>Ú</w:t>
      </w:r>
      <w:r w:rsidRPr="007C2E6C">
        <w:rPr>
          <w:rFonts w:ascii="Times New Roman" w:hAnsi="Times New Roman" w:cs="Times New Roman"/>
          <w:color w:val="auto"/>
          <w:sz w:val="24"/>
          <w:szCs w:val="24"/>
        </w:rPr>
        <w:t xml:space="preserve"> - ROK POTÉ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724571" w:rsidRPr="004D31AC">
        <w:rPr>
          <w:rFonts w:ascii="Times New Roman" w:hAnsi="Times New Roman" w:cs="Times New Roman"/>
          <w:i/>
          <w:color w:val="auto"/>
          <w:sz w:val="24"/>
          <w:szCs w:val="24"/>
        </w:rPr>
        <w:t>s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uvedením závěrů vyhodnocující statistick</w:t>
      </w:r>
      <w:r w:rsidR="00377B47">
        <w:rPr>
          <w:rFonts w:ascii="Times New Roman" w:hAnsi="Times New Roman" w:cs="Times New Roman"/>
          <w:i/>
          <w:color w:val="auto"/>
          <w:sz w:val="24"/>
          <w:szCs w:val="24"/>
        </w:rPr>
        <w:t>ou</w:t>
      </w:r>
      <w:r w:rsidR="000437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evidenci k FVZ za jednotlivé regiony)</w:t>
      </w:r>
    </w:p>
    <w:p w14:paraId="0000002B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2C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11:40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2D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b/>
          <w:color w:val="auto"/>
          <w:sz w:val="24"/>
          <w:szCs w:val="24"/>
        </w:rPr>
        <w:t>Ing. arch. Iveta Merunková, Ph.D.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- specialista na památkový urbanismus a územní plánování</w:t>
      </w:r>
    </w:p>
    <w:p w14:paraId="0000002E" w14:textId="76C53941" w:rsidR="00081A0A" w:rsidRPr="007C2E6C" w:rsidRDefault="007C2E6C" w:rsidP="00136C9E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color w:val="auto"/>
          <w:sz w:val="24"/>
          <w:szCs w:val="24"/>
        </w:rPr>
        <w:t>FOTOVOLTAICKÉ SYSTÉMY Z POHLEDU ÚZEMNÍHO PLÁNOVÁNÍ</w:t>
      </w:r>
    </w:p>
    <w:p w14:paraId="0000002F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30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12:00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31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C2E6C">
        <w:rPr>
          <w:rFonts w:ascii="Times New Roman" w:eastAsia="Arial" w:hAnsi="Times New Roman" w:cs="Times New Roman"/>
          <w:b/>
          <w:color w:val="auto"/>
          <w:sz w:val="24"/>
          <w:szCs w:val="24"/>
        </w:rPr>
        <w:t>Ing. Martin Čerňanský, Ph.D.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- odbor památkové péče - oddělení specializací</w:t>
      </w:r>
    </w:p>
    <w:p w14:paraId="00000032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color w:val="auto"/>
          <w:sz w:val="24"/>
          <w:szCs w:val="24"/>
        </w:rPr>
        <w:t>krajina, venkovská sídla a lidová architektura</w:t>
      </w:r>
    </w:p>
    <w:p w14:paraId="00000034" w14:textId="6853AF67" w:rsidR="00081A0A" w:rsidRPr="004D31AC" w:rsidRDefault="007C2E6C" w:rsidP="00136C9E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color w:val="auto"/>
          <w:sz w:val="24"/>
          <w:szCs w:val="24"/>
        </w:rPr>
        <w:t>NASTAVENÍ PŘÍSTUPU K HODNOCENÍ UMÍSŤOVÁNÍ FVZ NA ÚZEMÍ S PLOŠNOU OCHRANOU A NA OBJEKTECH KP V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7C2E6C">
        <w:rPr>
          <w:rFonts w:ascii="Times New Roman" w:hAnsi="Times New Roman" w:cs="Times New Roman"/>
          <w:color w:val="auto"/>
          <w:sz w:val="24"/>
          <w:szCs w:val="24"/>
        </w:rPr>
        <w:t>ČR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Pr="004D31AC">
        <w:rPr>
          <w:rFonts w:ascii="Times New Roman" w:hAnsi="Times New Roman" w:cs="Times New Roman"/>
          <w:i/>
          <w:color w:val="auto"/>
          <w:sz w:val="24"/>
          <w:szCs w:val="24"/>
        </w:rPr>
        <w:t>p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raktické příklady umísťování FVZ a nastavení možných kritérií pro hodnocení a posouzení)</w:t>
      </w:r>
    </w:p>
    <w:p w14:paraId="00000035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0000037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12:20 - 12:40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1A7CB5AA" w14:textId="77777777" w:rsidR="007C2E6C" w:rsidRPr="007C2E6C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color w:val="auto"/>
          <w:sz w:val="24"/>
          <w:szCs w:val="24"/>
        </w:rPr>
        <w:t>Diskuse</w:t>
      </w:r>
    </w:p>
    <w:p w14:paraId="0B6C82A1" w14:textId="77777777" w:rsidR="007C2E6C" w:rsidRDefault="007C2E6C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3B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12:40 - 14:00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(80 min.)</w:t>
      </w:r>
    </w:p>
    <w:p w14:paraId="0000003C" w14:textId="77777777" w:rsidR="00081A0A" w:rsidRPr="007C2E6C" w:rsidRDefault="004A4FEA" w:rsidP="00136C9E">
      <w:pPr>
        <w:shd w:val="clear" w:color="auto" w:fill="FFFFFF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color w:val="auto"/>
          <w:sz w:val="24"/>
          <w:szCs w:val="24"/>
        </w:rPr>
        <w:t>Oběd</w:t>
      </w:r>
    </w:p>
    <w:p w14:paraId="0000003E" w14:textId="77777777" w:rsidR="00081A0A" w:rsidRPr="00136C9E" w:rsidRDefault="004A4FEA" w:rsidP="00126015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2E6C">
        <w:rPr>
          <w:rFonts w:ascii="Times New Roman" w:hAnsi="Times New Roman" w:cs="Times New Roman"/>
          <w:b/>
          <w:color w:val="auto"/>
          <w:sz w:val="36"/>
          <w:szCs w:val="36"/>
        </w:rPr>
        <w:t xml:space="preserve">BLOK 2 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- PROBLEMATIKA SOUČASNÉ ENERGETIKY</w:t>
      </w:r>
    </w:p>
    <w:p w14:paraId="0000003F" w14:textId="18D94C69" w:rsidR="00081A0A" w:rsidRPr="00136C9E" w:rsidRDefault="004A4FEA" w:rsidP="00126015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Nové technologie a nové otázky</w:t>
      </w:r>
      <w:r w:rsidR="004D31AC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se kterými se musí společnost, legislativa a mě</w:t>
      </w:r>
      <w:r w:rsidR="004D31AC">
        <w:rPr>
          <w:rFonts w:ascii="Times New Roman" w:hAnsi="Times New Roman" w:cs="Times New Roman"/>
          <w:i/>
          <w:color w:val="auto"/>
          <w:sz w:val="24"/>
          <w:szCs w:val="24"/>
        </w:rPr>
        <w:t>s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tské prostředí vyrovnávat.</w:t>
      </w:r>
    </w:p>
    <w:p w14:paraId="00000040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41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14:00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42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eastAsia="Arial" w:hAnsi="Times New Roman" w:cs="Times New Roman"/>
          <w:b/>
          <w:color w:val="auto"/>
          <w:sz w:val="24"/>
          <w:szCs w:val="24"/>
        </w:rPr>
        <w:t>RNDr. Antonín Fejfar, CSc</w:t>
      </w:r>
      <w:r w:rsidRPr="0012601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</w:t>
      </w:r>
      <w:hyperlink r:id="rId7">
        <w:r w:rsidRPr="00136C9E">
          <w:rPr>
            <w:rFonts w:ascii="Times New Roman" w:hAnsi="Times New Roman" w:cs="Times New Roman"/>
            <w:i/>
            <w:color w:val="auto"/>
            <w:sz w:val="24"/>
            <w:szCs w:val="24"/>
          </w:rPr>
          <w:t>vedoucí Oddělení tenkých vrstev a nanostruktur</w:t>
        </w:r>
      </w:hyperlink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, Fyzikální ústav AV ČR</w:t>
      </w:r>
    </w:p>
    <w:p w14:paraId="00000043" w14:textId="64583EDE" w:rsidR="00081A0A" w:rsidRPr="004D31AC" w:rsidRDefault="00126015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hAnsi="Times New Roman" w:cs="Times New Roman"/>
          <w:color w:val="auto"/>
          <w:sz w:val="24"/>
          <w:szCs w:val="24"/>
        </w:rPr>
        <w:t xml:space="preserve">ZAČÁTKY DOBY </w:t>
      </w:r>
      <w:r w:rsidRPr="004D31AC">
        <w:rPr>
          <w:rFonts w:ascii="Times New Roman" w:hAnsi="Times New Roman" w:cs="Times New Roman"/>
          <w:color w:val="auto"/>
          <w:sz w:val="24"/>
          <w:szCs w:val="24"/>
        </w:rPr>
        <w:t>SLUNEČNÍ</w:t>
      </w:r>
      <w:r w:rsidRP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Pr="004D31AC">
        <w:rPr>
          <w:rFonts w:ascii="Times New Roman" w:hAnsi="Times New Roman" w:cs="Times New Roman"/>
          <w:i/>
          <w:color w:val="auto"/>
          <w:sz w:val="24"/>
          <w:szCs w:val="24"/>
        </w:rPr>
        <w:t>j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ak fungují fotovoltaické panely, jak se vyrábějí a jak se recyklují)</w:t>
      </w:r>
    </w:p>
    <w:p w14:paraId="00000044" w14:textId="77777777" w:rsidR="00081A0A" w:rsidRPr="004D31AC" w:rsidRDefault="00081A0A" w:rsidP="00136C9E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</w:p>
    <w:p w14:paraId="00000046" w14:textId="6736F4CF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D31A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14:20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47" w14:textId="097666A1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eastAsia="Arial" w:hAnsi="Times New Roman" w:cs="Times New Roman"/>
          <w:b/>
          <w:color w:val="auto"/>
          <w:sz w:val="24"/>
          <w:szCs w:val="24"/>
        </w:rPr>
        <w:t>Ing. Pavel Hrzina, Ph.D.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- Manažer kvality a metrolog akreditované Laboratoře diagnostiky fotovoltaických systém</w:t>
      </w:r>
      <w:r w:rsidR="00126015">
        <w:rPr>
          <w:rFonts w:ascii="Times New Roman" w:hAnsi="Times New Roman" w:cs="Times New Roman"/>
          <w:i/>
          <w:color w:val="auto"/>
          <w:sz w:val="24"/>
          <w:szCs w:val="24"/>
        </w:rPr>
        <w:t>ů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, ČVUT FEL Praha, Univerzitní centrum energeticky efektivních budov ČVUT v Praze</w:t>
      </w:r>
    </w:p>
    <w:p w14:paraId="00000048" w14:textId="62A6B5B1" w:rsidR="00081A0A" w:rsidRPr="00126015" w:rsidRDefault="00126015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hAnsi="Times New Roman" w:cs="Times New Roman"/>
          <w:color w:val="auto"/>
          <w:sz w:val="24"/>
          <w:szCs w:val="24"/>
        </w:rPr>
        <w:t>KOMUNITNÍ ENERGETIKA</w:t>
      </w:r>
    </w:p>
    <w:p w14:paraId="00000049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000004A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14:40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4B" w14:textId="77777777" w:rsidR="00081A0A" w:rsidRPr="00136C9E" w:rsidRDefault="004A4FEA" w:rsidP="00136C9E">
      <w:pPr>
        <w:spacing w:after="0"/>
        <w:ind w:right="60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  <w:highlight w:val="white"/>
        </w:rPr>
        <w:t>Martin Buranský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MOORE Czech Republic s.r.o.</w:t>
      </w:r>
    </w:p>
    <w:p w14:paraId="0000004C" w14:textId="4DCEA3D2" w:rsidR="00081A0A" w:rsidRPr="004D31AC" w:rsidRDefault="00126015" w:rsidP="00136C9E">
      <w:pPr>
        <w:spacing w:after="0"/>
        <w:ind w:right="60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hAnsi="Times New Roman" w:cs="Times New Roman"/>
          <w:color w:val="auto"/>
          <w:sz w:val="24"/>
          <w:szCs w:val="24"/>
        </w:rPr>
        <w:t xml:space="preserve">FUNGOVÁNÍ ENERGETICKÝCH </w:t>
      </w:r>
      <w:r w:rsidRPr="004D31AC">
        <w:rPr>
          <w:rFonts w:ascii="Times New Roman" w:hAnsi="Times New Roman" w:cs="Times New Roman"/>
          <w:color w:val="auto"/>
          <w:sz w:val="24"/>
          <w:szCs w:val="24"/>
        </w:rPr>
        <w:t>SPOLEČENSTEV</w:t>
      </w:r>
      <w:r w:rsidRP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(možnostmi společného investování do technologií ke komunitní</w:t>
      </w:r>
      <w:r w:rsidRP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výrobě elektrické energie a následném podílu na jejím zisku)</w:t>
      </w:r>
    </w:p>
    <w:p w14:paraId="0000004D" w14:textId="77777777" w:rsidR="00081A0A" w:rsidRPr="00136C9E" w:rsidRDefault="00081A0A" w:rsidP="00136C9E">
      <w:pPr>
        <w:spacing w:after="0"/>
        <w:ind w:right="600"/>
        <w:rPr>
          <w:rFonts w:ascii="Times New Roman" w:eastAsia="Arial" w:hAnsi="Times New Roman" w:cs="Times New Roman"/>
          <w:b/>
          <w:color w:val="auto"/>
          <w:sz w:val="24"/>
          <w:szCs w:val="24"/>
          <w:highlight w:val="white"/>
        </w:rPr>
      </w:pPr>
    </w:p>
    <w:p w14:paraId="0000004F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15:00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50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eastAsia="Arial" w:hAnsi="Times New Roman" w:cs="Times New Roman"/>
          <w:b/>
          <w:color w:val="auto"/>
          <w:sz w:val="24"/>
          <w:szCs w:val="24"/>
        </w:rPr>
        <w:t>Ing.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>Petr Nezveda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ředitel SAKO Brno SOLAR a.s.</w:t>
      </w:r>
    </w:p>
    <w:p w14:paraId="00000051" w14:textId="53FA657C" w:rsidR="00081A0A" w:rsidRPr="00126015" w:rsidRDefault="00126015" w:rsidP="00136C9E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hAnsi="Times New Roman" w:cs="Times New Roman"/>
          <w:color w:val="auto"/>
          <w:sz w:val="24"/>
          <w:szCs w:val="24"/>
        </w:rPr>
        <w:t>ENERGIE NAŠEHO MĚSTA - DRUHÁ NEJVĚTŠÍ SLUNEČNÍ ELEKTRÁRNA REPUBLIKY</w:t>
      </w:r>
    </w:p>
    <w:p w14:paraId="00000052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15:20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53" w14:textId="728F74B9" w:rsidR="00081A0A" w:rsidRPr="00126015" w:rsidRDefault="00126015" w:rsidP="00136C9E">
      <w:p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6015">
        <w:rPr>
          <w:rFonts w:ascii="Times New Roman" w:eastAsia="Arial" w:hAnsi="Times New Roman" w:cs="Times New Roman"/>
          <w:b/>
          <w:color w:val="auto"/>
          <w:sz w:val="24"/>
          <w:szCs w:val="24"/>
        </w:rPr>
        <w:t>Univ.</w:t>
      </w:r>
      <w:r w:rsidR="004D31AC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26015">
        <w:rPr>
          <w:rFonts w:ascii="Times New Roman" w:eastAsia="Arial" w:hAnsi="Times New Roman" w:cs="Times New Roman"/>
          <w:b/>
          <w:color w:val="auto"/>
          <w:sz w:val="24"/>
          <w:szCs w:val="24"/>
        </w:rPr>
        <w:t>-</w:t>
      </w:r>
      <w:r w:rsidR="004D31AC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26015">
        <w:rPr>
          <w:rFonts w:ascii="Times New Roman" w:eastAsia="Arial" w:hAnsi="Times New Roman" w:cs="Times New Roman"/>
          <w:b/>
          <w:color w:val="auto"/>
          <w:sz w:val="24"/>
          <w:szCs w:val="24"/>
        </w:rPr>
        <w:t>Prof. Dipl. Arch. ETH Dr. Christian Hanus</w:t>
      </w:r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- </w:t>
      </w:r>
      <w:r w:rsidRPr="00126015">
        <w:rPr>
          <w:rFonts w:ascii="Times New Roman" w:hAnsi="Times New Roman" w:cs="Times New Roman"/>
          <w:i/>
          <w:color w:val="auto"/>
          <w:sz w:val="24"/>
          <w:szCs w:val="24"/>
        </w:rPr>
        <w:t>vedoucí Ústavu stavebnictví a životního prostředí</w:t>
      </w:r>
      <w:r w:rsidR="00CD1E7A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CD1E7A" w:rsidRPr="00CD1E7A">
        <w:rPr>
          <w:rFonts w:ascii="Times New Roman" w:hAnsi="Times New Roman" w:cs="Times New Roman"/>
          <w:i/>
          <w:color w:val="auto"/>
          <w:sz w:val="24"/>
          <w:szCs w:val="24"/>
        </w:rPr>
        <w:t>Donau Universität Krems</w:t>
      </w:r>
    </w:p>
    <w:p w14:paraId="00000054" w14:textId="45C4E866" w:rsidR="00081A0A" w:rsidRPr="00126015" w:rsidRDefault="00126015" w:rsidP="00136C9E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26015">
        <w:rPr>
          <w:rFonts w:ascii="Times New Roman" w:hAnsi="Times New Roman" w:cs="Times New Roman"/>
          <w:color w:val="auto"/>
          <w:sz w:val="24"/>
          <w:szCs w:val="24"/>
        </w:rPr>
        <w:lastRenderedPageBreak/>
        <w:t>ENERGETIKA HISTORICKÝCH BUDOV A METODIKA JEJICH POSUZOVÁNÍ V ČASE</w:t>
      </w:r>
    </w:p>
    <w:p w14:paraId="00000056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15:40 - 16:00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57" w14:textId="77777777" w:rsidR="00081A0A" w:rsidRPr="00CD1E7A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Diskuse</w:t>
      </w:r>
    </w:p>
    <w:p w14:paraId="00000058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5B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16:00 - 18:00 </w:t>
      </w:r>
    </w:p>
    <w:p w14:paraId="0000005C" w14:textId="7FB85DD4" w:rsidR="00081A0A" w:rsidRPr="00CD1E7A" w:rsidRDefault="00CD1E7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67000B">
        <w:rPr>
          <w:rFonts w:ascii="Times New Roman" w:hAnsi="Times New Roman" w:cs="Times New Roman"/>
          <w:color w:val="auto"/>
          <w:sz w:val="24"/>
          <w:szCs w:val="24"/>
        </w:rPr>
        <w:t xml:space="preserve">DOPROVODNÝ PROGRAM </w:t>
      </w:r>
      <w:r w:rsidR="0067000B" w:rsidRPr="0067000B">
        <w:rPr>
          <w:rFonts w:ascii="Times New Roman" w:hAnsi="Times New Roman" w:cs="Times New Roman"/>
          <w:i/>
          <w:color w:val="auto"/>
          <w:sz w:val="24"/>
          <w:szCs w:val="24"/>
        </w:rPr>
        <w:t>(dle vlastního výběru)</w:t>
      </w:r>
      <w:r w:rsidR="006700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00005D" w14:textId="77777777" w:rsidR="00081A0A" w:rsidRPr="00CD1E7A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5F" w14:textId="6565BE82" w:rsidR="00081A0A" w:rsidRPr="00136C9E" w:rsidRDefault="00CD1E7A" w:rsidP="00136C9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4A4FEA" w:rsidRPr="00136C9E">
        <w:rPr>
          <w:rFonts w:ascii="Times New Roman" w:hAnsi="Times New Roman" w:cs="Times New Roman"/>
          <w:b/>
          <w:color w:val="auto"/>
          <w:sz w:val="24"/>
          <w:szCs w:val="24"/>
        </w:rPr>
        <w:t>reál bývalého premo</w:t>
      </w:r>
      <w:r w:rsidR="004D31AC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4A4FEA"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strátského kláštera v Louce </w:t>
      </w:r>
      <w:r w:rsidR="0067000B" w:rsidRPr="0067000B">
        <w:rPr>
          <w:rFonts w:ascii="Times New Roman" w:hAnsi="Times New Roman" w:cs="Times New Roman"/>
          <w:i/>
          <w:color w:val="auto"/>
          <w:sz w:val="24"/>
          <w:szCs w:val="24"/>
        </w:rPr>
        <w:t>(komentovaná prohlídka)</w:t>
      </w:r>
    </w:p>
    <w:p w14:paraId="00000060" w14:textId="77777777" w:rsidR="00081A0A" w:rsidRPr="00CD1E7A" w:rsidRDefault="004A4FEA" w:rsidP="00136C9E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(Ing. arch. Vratislav Zíka)</w:t>
      </w:r>
    </w:p>
    <w:p w14:paraId="00000061" w14:textId="77777777" w:rsidR="00081A0A" w:rsidRPr="00136C9E" w:rsidRDefault="00081A0A" w:rsidP="00136C9E">
      <w:pPr>
        <w:spacing w:after="0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62" w14:textId="4096F5B3" w:rsidR="00081A0A" w:rsidRPr="00136C9E" w:rsidRDefault="00CD1E7A" w:rsidP="00136C9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4A4FEA"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ovostavba krytého bazénu v Louce </w:t>
      </w:r>
      <w:r w:rsidR="0067000B" w:rsidRPr="0067000B">
        <w:rPr>
          <w:rFonts w:ascii="Times New Roman" w:hAnsi="Times New Roman" w:cs="Times New Roman"/>
          <w:i/>
          <w:color w:val="auto"/>
          <w:sz w:val="24"/>
          <w:szCs w:val="24"/>
        </w:rPr>
        <w:t>(komentovaná prohlídka)</w:t>
      </w:r>
    </w:p>
    <w:p w14:paraId="00000063" w14:textId="7473CCBB" w:rsidR="00081A0A" w:rsidRPr="00CD1E7A" w:rsidRDefault="004A4FEA" w:rsidP="00136C9E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(Ing. arch. Aleš Burian)</w:t>
      </w:r>
    </w:p>
    <w:p w14:paraId="00000064" w14:textId="77777777" w:rsidR="00081A0A" w:rsidRPr="00136C9E" w:rsidRDefault="00081A0A" w:rsidP="00136C9E">
      <w:pPr>
        <w:spacing w:after="0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66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19:30 - 23:00 </w:t>
      </w:r>
    </w:p>
    <w:p w14:paraId="00000067" w14:textId="4F255F3A" w:rsidR="00081A0A" w:rsidRPr="00CD1E7A" w:rsidRDefault="0067000B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SLAVNOSTNÍ VEČER</w:t>
      </w:r>
      <w:r w:rsidR="004A4FEA" w:rsidRPr="00CD1E7A">
        <w:rPr>
          <w:rFonts w:ascii="Times New Roman" w:hAnsi="Times New Roman" w:cs="Times New Roman"/>
          <w:color w:val="auto"/>
          <w:sz w:val="24"/>
          <w:szCs w:val="24"/>
        </w:rPr>
        <w:t xml:space="preserve"> - sklepy </w:t>
      </w:r>
      <w:r w:rsidR="00CD1E7A" w:rsidRPr="00CD1E7A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4A4FEA" w:rsidRPr="00CD1E7A">
        <w:rPr>
          <w:rFonts w:ascii="Times New Roman" w:hAnsi="Times New Roman" w:cs="Times New Roman"/>
          <w:color w:val="auto"/>
          <w:sz w:val="24"/>
          <w:szCs w:val="24"/>
        </w:rPr>
        <w:t>ouckého kláštera</w:t>
      </w:r>
    </w:p>
    <w:p w14:paraId="00000068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4FF132" w14:textId="25CF6786" w:rsidR="00CD1E7A" w:rsidRPr="0009056D" w:rsidRDefault="00CD1E7A" w:rsidP="00CD1E7A">
      <w:pPr>
        <w:spacing w:after="0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6</w:t>
      </w:r>
      <w:r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. října 2023 - </w:t>
      </w: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pát</w:t>
      </w:r>
      <w:r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ek</w:t>
      </w:r>
    </w:p>
    <w:p w14:paraId="2CCC5A7C" w14:textId="77777777" w:rsidR="00CD1E7A" w:rsidRDefault="00CD1E7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6C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8:30 - 9:00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(30 min.)</w:t>
      </w:r>
    </w:p>
    <w:p w14:paraId="0000006D" w14:textId="77777777" w:rsidR="00081A0A" w:rsidRPr="00CD1E7A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Registrace účastníků</w:t>
      </w:r>
    </w:p>
    <w:p w14:paraId="0000006E" w14:textId="77777777" w:rsidR="00081A0A" w:rsidRPr="00CD1E7A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70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b/>
          <w:color w:val="auto"/>
          <w:sz w:val="36"/>
          <w:szCs w:val="36"/>
        </w:rPr>
        <w:t>BLOK 3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MĚSTA JAKO ŽIVOTNÍ PROSTŘEDÍ PRO LIDI</w:t>
      </w:r>
    </w:p>
    <w:p w14:paraId="00000071" w14:textId="77777777" w:rsidR="00081A0A" w:rsidRPr="00136C9E" w:rsidRDefault="004A4FEA" w:rsidP="00136C9E">
      <w:pPr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Život ve městech, kvalita veřejných prostranství, práce s městskou zelení a udržitelná mobilita.</w:t>
      </w:r>
    </w:p>
    <w:p w14:paraId="00000072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14:paraId="00000073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9:00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74" w14:textId="422467DE" w:rsidR="00081A0A" w:rsidRPr="00136C9E" w:rsidRDefault="004A4FEA" w:rsidP="00136C9E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r w:rsidRPr="00CD1E7A">
        <w:rPr>
          <w:rFonts w:ascii="Times New Roman" w:eastAsia="Arial" w:hAnsi="Times New Roman" w:cs="Times New Roman"/>
          <w:b/>
          <w:color w:val="auto"/>
          <w:sz w:val="24"/>
          <w:szCs w:val="24"/>
        </w:rPr>
        <w:t>Doc. Ing. arch. Karel Havliš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>- Ústav urbanismu, F</w:t>
      </w:r>
      <w:r w:rsidR="0067000B"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VUT Brno</w:t>
      </w:r>
    </w:p>
    <w:p w14:paraId="00000075" w14:textId="6FBEDF75" w:rsidR="00081A0A" w:rsidRPr="00CD1E7A" w:rsidRDefault="00CD1E7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DÍLO JANA GEHLA V PRAXI - ŽIVOT MEZI BUDOVAMI A MĚSTA PRO LIDI</w:t>
      </w:r>
    </w:p>
    <w:p w14:paraId="00000076" w14:textId="77777777" w:rsidR="00081A0A" w:rsidRPr="00CD1E7A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77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9:20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78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>Veronika Rút Fullerová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designérka. Líná aktivistka</w:t>
      </w:r>
    </w:p>
    <w:p w14:paraId="00000079" w14:textId="53926807" w:rsidR="00081A0A" w:rsidRPr="00CD1E7A" w:rsidRDefault="00CD1E7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D1E7A">
        <w:rPr>
          <w:rFonts w:ascii="Times New Roman" w:hAnsi="Times New Roman" w:cs="Times New Roman"/>
          <w:color w:val="auto"/>
          <w:sz w:val="24"/>
          <w:szCs w:val="24"/>
        </w:rPr>
        <w:t>VEŘEJNÁ PROSTRANSTVÍ A VLIV JEJICH KVALITY NA ŽIVOT MĚSTA</w:t>
      </w:r>
      <w:r w:rsidR="004A4FEA"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A4FEA" w:rsidRPr="00CD1E7A">
        <w:rPr>
          <w:rFonts w:ascii="Times New Roman" w:hAnsi="Times New Roman" w:cs="Times New Roman"/>
          <w:color w:val="auto"/>
          <w:sz w:val="24"/>
          <w:szCs w:val="24"/>
        </w:rPr>
        <w:t>(Kuchařka kultivace č</w:t>
      </w:r>
      <w:r w:rsidRPr="00CD1E7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4A4FEA" w:rsidRPr="00CD1E7A">
        <w:rPr>
          <w:rFonts w:ascii="Times New Roman" w:hAnsi="Times New Roman" w:cs="Times New Roman"/>
          <w:color w:val="auto"/>
          <w:sz w:val="24"/>
          <w:szCs w:val="24"/>
        </w:rPr>
        <w:t>ských měst)</w:t>
      </w:r>
    </w:p>
    <w:p w14:paraId="0000007A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7B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9:40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7C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31AC">
        <w:rPr>
          <w:rFonts w:ascii="Times New Roman" w:eastAsia="Arial" w:hAnsi="Times New Roman" w:cs="Times New Roman"/>
          <w:b/>
          <w:color w:val="auto"/>
          <w:sz w:val="24"/>
          <w:szCs w:val="24"/>
        </w:rPr>
        <w:t>Ing.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Gabriela Stögerová </w:t>
      </w:r>
      <w:r w:rsidRPr="004D31A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- </w:t>
      </w:r>
      <w:r w:rsidRPr="004D31AC">
        <w:rPr>
          <w:rFonts w:ascii="Times New Roman" w:eastAsia="Arial" w:hAnsi="Times New Roman" w:cs="Times New Roman"/>
          <w:i/>
          <w:color w:val="auto"/>
          <w:sz w:val="24"/>
          <w:szCs w:val="24"/>
        </w:rPr>
        <w:t>NPÚ Brno</w:t>
      </w:r>
    </w:p>
    <w:p w14:paraId="0000007D" w14:textId="7A0E2A60" w:rsidR="00081A0A" w:rsidRPr="004D31AC" w:rsidRDefault="004D31AC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D31AC">
        <w:rPr>
          <w:rFonts w:ascii="Times New Roman" w:hAnsi="Times New Roman" w:cs="Times New Roman"/>
          <w:color w:val="auto"/>
          <w:sz w:val="24"/>
          <w:szCs w:val="24"/>
        </w:rPr>
        <w:t>VEŘEJNÁ ZELEŇ VE MĚSTĚ A PAMÁTKOVÁ OBNOVA JUBILEJNÍHO PARKU VE ZNOJMĚ</w:t>
      </w:r>
    </w:p>
    <w:p w14:paraId="0000007E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7F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80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4D31AC">
        <w:rPr>
          <w:rFonts w:ascii="Times New Roman" w:eastAsia="Arial" w:hAnsi="Times New Roman" w:cs="Times New Roman"/>
          <w:b/>
          <w:color w:val="auto"/>
          <w:sz w:val="24"/>
          <w:szCs w:val="24"/>
        </w:rPr>
        <w:t>Ing. arch.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>Iveta Ludvíková</w:t>
      </w:r>
      <w:r w:rsidRPr="00136C9E">
        <w:rPr>
          <w:rFonts w:ascii="Times New Roman" w:eastAsia="Arial" w:hAnsi="Times New Roman" w:cs="Times New Roman"/>
          <w:i/>
          <w:color w:val="auto"/>
          <w:sz w:val="24"/>
          <w:szCs w:val="24"/>
        </w:rPr>
        <w:t xml:space="preserve"> - městská architektka Znojmo</w:t>
      </w:r>
    </w:p>
    <w:p w14:paraId="00000081" w14:textId="071C68AC" w:rsidR="00081A0A" w:rsidRPr="004D31AC" w:rsidRDefault="004D31AC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31AC">
        <w:rPr>
          <w:rFonts w:ascii="Times New Roman" w:hAnsi="Times New Roman" w:cs="Times New Roman"/>
          <w:color w:val="auto"/>
          <w:sz w:val="24"/>
          <w:szCs w:val="24"/>
        </w:rPr>
        <w:t>PROMĚNY MĚSTA ZNOJMA UVNITŘ I ZA HRANICÍ MPR</w:t>
      </w:r>
      <w:r w:rsidRPr="00136C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r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egulace reklamy, Horní</w:t>
      </w:r>
      <w:r w:rsidR="00841FC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 Václavské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náměstí, ulice v centru města, Pivovar</w:t>
      </w:r>
      <w:r w:rsidR="00043769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043769" w:rsidRPr="000437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043769"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 w:rsidR="00043769" w:rsidRPr="004D31AC">
        <w:rPr>
          <w:rFonts w:ascii="Times New Roman" w:hAnsi="Times New Roman" w:cs="Times New Roman"/>
          <w:i/>
          <w:color w:val="auto"/>
          <w:sz w:val="24"/>
          <w:szCs w:val="24"/>
        </w:rPr>
        <w:t>prava radniční věže</w:t>
      </w:r>
      <w:r w:rsidR="00043769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 w:rsidR="00043769" w:rsidRPr="000437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043769" w:rsidRPr="004D31AC">
        <w:rPr>
          <w:rFonts w:ascii="Times New Roman" w:hAnsi="Times New Roman" w:cs="Times New Roman"/>
          <w:i/>
          <w:color w:val="auto"/>
          <w:sz w:val="24"/>
          <w:szCs w:val="24"/>
        </w:rPr>
        <w:t>Dolní park,</w:t>
      </w:r>
      <w:r w:rsidR="000437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 xml:space="preserve">vnitroblok Kolonka, </w:t>
      </w:r>
      <w:r w:rsidR="00043769" w:rsidRPr="004D31AC">
        <w:rPr>
          <w:rFonts w:ascii="Times New Roman" w:hAnsi="Times New Roman" w:cs="Times New Roman"/>
          <w:i/>
          <w:color w:val="auto"/>
          <w:sz w:val="24"/>
          <w:szCs w:val="24"/>
        </w:rPr>
        <w:t>Stará škola</w:t>
      </w:r>
      <w:r w:rsidR="00043769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14:paraId="00000082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83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10:20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84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4D31AC">
        <w:rPr>
          <w:rFonts w:ascii="Times New Roman" w:eastAsia="Arial" w:hAnsi="Times New Roman" w:cs="Times New Roman"/>
          <w:b/>
          <w:color w:val="auto"/>
          <w:sz w:val="24"/>
          <w:szCs w:val="24"/>
        </w:rPr>
        <w:t>Mgr.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>Zdeněk Čižmář</w:t>
      </w:r>
      <w:r w:rsidRPr="00136C9E">
        <w:rPr>
          <w:rFonts w:ascii="Times New Roman" w:eastAsia="Arial" w:hAnsi="Times New Roman" w:cs="Times New Roman"/>
          <w:i/>
          <w:color w:val="auto"/>
          <w:sz w:val="24"/>
          <w:szCs w:val="24"/>
        </w:rPr>
        <w:t xml:space="preserve"> - územní garant NPÚ pro Znojmo</w:t>
      </w:r>
    </w:p>
    <w:p w14:paraId="00000085" w14:textId="0CE2D47B" w:rsidR="00081A0A" w:rsidRPr="004D31AC" w:rsidRDefault="004D31AC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31AC">
        <w:rPr>
          <w:rFonts w:ascii="Times New Roman" w:hAnsi="Times New Roman" w:cs="Times New Roman"/>
          <w:color w:val="auto"/>
          <w:sz w:val="24"/>
          <w:szCs w:val="24"/>
        </w:rPr>
        <w:t>MPR ZNOJMO A NOVÁ PAMÁTKOVÁ ZÓNA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93471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problematika plošné ochrany území v</w:t>
      </w:r>
      <w:r w:rsidR="00E93471">
        <w:rPr>
          <w:rFonts w:ascii="Times New Roman" w:hAnsi="Times New Roman" w:cs="Times New Roman"/>
          <w:i/>
          <w:color w:val="auto"/>
          <w:sz w:val="24"/>
          <w:szCs w:val="24"/>
        </w:rPr>
        <w:t> </w:t>
      </w:r>
      <w:r w:rsidR="004A4FEA" w:rsidRPr="004D31AC">
        <w:rPr>
          <w:rFonts w:ascii="Times New Roman" w:hAnsi="Times New Roman" w:cs="Times New Roman"/>
          <w:i/>
          <w:color w:val="auto"/>
          <w:sz w:val="24"/>
          <w:szCs w:val="24"/>
        </w:rPr>
        <w:t>praxi</w:t>
      </w:r>
      <w:r w:rsidR="00E93471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14:paraId="00000086" w14:textId="77777777" w:rsidR="00081A0A" w:rsidRPr="004D31AC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00000087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10:40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88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auto"/>
          <w:sz w:val="24"/>
          <w:szCs w:val="24"/>
        </w:rPr>
      </w:pPr>
      <w:r w:rsidRPr="00E93471">
        <w:rPr>
          <w:rFonts w:ascii="Times New Roman" w:eastAsia="Arial" w:hAnsi="Times New Roman" w:cs="Times New Roman"/>
          <w:b/>
          <w:color w:val="auto"/>
          <w:sz w:val="24"/>
          <w:szCs w:val="24"/>
        </w:rPr>
        <w:t>prof. Ing. arch.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Jan Jehlík / </w:t>
      </w:r>
      <w:r w:rsidRPr="00E93471">
        <w:rPr>
          <w:rFonts w:ascii="Times New Roman" w:eastAsia="Arial" w:hAnsi="Times New Roman" w:cs="Times New Roman"/>
          <w:b/>
          <w:color w:val="auto"/>
          <w:sz w:val="24"/>
          <w:szCs w:val="24"/>
        </w:rPr>
        <w:t>prof. Ing. arch.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>Miroslav Cikán</w:t>
      </w:r>
      <w:r w:rsidRPr="00136C9E">
        <w:rPr>
          <w:rFonts w:ascii="Times New Roman" w:eastAsia="Arial" w:hAnsi="Times New Roman" w:cs="Times New Roman"/>
          <w:i/>
          <w:color w:val="auto"/>
          <w:sz w:val="24"/>
          <w:szCs w:val="24"/>
        </w:rPr>
        <w:t xml:space="preserve"> - Ústav urbanismu ČVUT Praha</w:t>
      </w:r>
    </w:p>
    <w:p w14:paraId="00000089" w14:textId="3ED7ED5A" w:rsidR="00081A0A" w:rsidRPr="00E93471" w:rsidRDefault="00E93471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93471">
        <w:rPr>
          <w:rFonts w:ascii="Times New Roman" w:hAnsi="Times New Roman" w:cs="Times New Roman"/>
          <w:color w:val="auto"/>
          <w:sz w:val="24"/>
          <w:szCs w:val="24"/>
        </w:rPr>
        <w:t>ROZHRANÍ CHRÁNĚNÝCH A NECHRÁNĚNÝCH ÚZEMÍ V PROSTŘEDÍ NAŠICH MĚST</w:t>
      </w:r>
    </w:p>
    <w:p w14:paraId="0000008A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8B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11:00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(20 min.)</w:t>
      </w:r>
    </w:p>
    <w:p w14:paraId="0000008C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471">
        <w:rPr>
          <w:rFonts w:ascii="Times New Roman" w:eastAsia="Arial" w:hAnsi="Times New Roman" w:cs="Times New Roman"/>
          <w:b/>
          <w:color w:val="auto"/>
          <w:sz w:val="24"/>
          <w:szCs w:val="24"/>
        </w:rPr>
        <w:t>doc. Ing. arch.</w:t>
      </w:r>
      <w:r w:rsidRPr="00136C9E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136C9E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Jiří Löw </w:t>
      </w:r>
      <w:r w:rsidRPr="00136C9E">
        <w:rPr>
          <w:rFonts w:ascii="Times New Roman" w:hAnsi="Times New Roman" w:cs="Times New Roman"/>
          <w:i/>
          <w:color w:val="auto"/>
          <w:sz w:val="24"/>
          <w:szCs w:val="24"/>
        </w:rPr>
        <w:t xml:space="preserve">- urbanista, architekt </w:t>
      </w:r>
    </w:p>
    <w:p w14:paraId="0000008D" w14:textId="6F1B81E8" w:rsidR="00081A0A" w:rsidRPr="00E93471" w:rsidRDefault="00E93471" w:rsidP="00136C9E">
      <w:pPr>
        <w:shd w:val="clear" w:color="auto" w:fill="FFFFFF"/>
        <w:spacing w:after="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E93471">
        <w:rPr>
          <w:rFonts w:ascii="Times New Roman" w:hAnsi="Times New Roman" w:cs="Times New Roman"/>
          <w:color w:val="auto"/>
          <w:sz w:val="24"/>
          <w:szCs w:val="24"/>
        </w:rPr>
        <w:t>MĚSTO A ŽIVOTNÍ PROSTŘEDÍ</w:t>
      </w:r>
    </w:p>
    <w:p w14:paraId="0000008E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90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91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11:20 - 12:00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(40 min.)</w:t>
      </w:r>
    </w:p>
    <w:p w14:paraId="00000092" w14:textId="77777777" w:rsidR="00081A0A" w:rsidRPr="00E93471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93471">
        <w:rPr>
          <w:rFonts w:ascii="Times New Roman" w:hAnsi="Times New Roman" w:cs="Times New Roman"/>
          <w:color w:val="auto"/>
          <w:sz w:val="24"/>
          <w:szCs w:val="24"/>
        </w:rPr>
        <w:t>Diskuze</w:t>
      </w:r>
    </w:p>
    <w:p w14:paraId="00000093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94" w14:textId="79E61E3C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12:00 - 12:30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67000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0 min.)</w:t>
      </w:r>
    </w:p>
    <w:p w14:paraId="00000095" w14:textId="77777777" w:rsidR="00081A0A" w:rsidRPr="00E93471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93471">
        <w:rPr>
          <w:rFonts w:ascii="Times New Roman" w:hAnsi="Times New Roman" w:cs="Times New Roman"/>
          <w:color w:val="auto"/>
          <w:sz w:val="24"/>
          <w:szCs w:val="24"/>
        </w:rPr>
        <w:t>Závěry konference - zhodnocení, výstupy</w:t>
      </w:r>
    </w:p>
    <w:p w14:paraId="00000096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97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12:30 - 14:00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(90 min.)</w:t>
      </w:r>
    </w:p>
    <w:p w14:paraId="00000098" w14:textId="77777777" w:rsidR="00081A0A" w:rsidRPr="00E93471" w:rsidRDefault="004A4FEA" w:rsidP="00136C9E">
      <w:pPr>
        <w:shd w:val="clear" w:color="auto" w:fill="FFFFFF"/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  <w:r w:rsidRPr="00E93471">
        <w:rPr>
          <w:rFonts w:ascii="Times New Roman" w:hAnsi="Times New Roman" w:cs="Times New Roman"/>
          <w:color w:val="auto"/>
          <w:sz w:val="24"/>
          <w:szCs w:val="24"/>
        </w:rPr>
        <w:t>Oběd, káva</w:t>
      </w:r>
    </w:p>
    <w:p w14:paraId="00000099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9A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14:00 - 15:00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(60 min.)</w:t>
      </w:r>
    </w:p>
    <w:p w14:paraId="0000009B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Komentovaná procházka podél řeky Dyje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00009C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00009D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9E" w14:textId="77777777" w:rsidR="00081A0A" w:rsidRPr="00136C9E" w:rsidRDefault="004A4FEA" w:rsidP="00136C9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15:00 - 16:30 </w:t>
      </w:r>
      <w:r w:rsidRPr="00136C9E">
        <w:rPr>
          <w:rFonts w:ascii="Times New Roman" w:hAnsi="Times New Roman" w:cs="Times New Roman"/>
          <w:color w:val="auto"/>
          <w:sz w:val="24"/>
          <w:szCs w:val="24"/>
        </w:rPr>
        <w:t>(90 min.)</w:t>
      </w:r>
    </w:p>
    <w:p w14:paraId="3EA11909" w14:textId="77777777" w:rsidR="0067000B" w:rsidRPr="00CD1E7A" w:rsidRDefault="0067000B" w:rsidP="0067000B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67000B">
        <w:rPr>
          <w:rFonts w:ascii="Times New Roman" w:hAnsi="Times New Roman" w:cs="Times New Roman"/>
          <w:color w:val="auto"/>
          <w:sz w:val="24"/>
          <w:szCs w:val="24"/>
        </w:rPr>
        <w:t xml:space="preserve">DOPROVODNÝ PROGRAM </w:t>
      </w:r>
      <w:r w:rsidRPr="0067000B">
        <w:rPr>
          <w:rFonts w:ascii="Times New Roman" w:hAnsi="Times New Roman" w:cs="Times New Roman"/>
          <w:i/>
          <w:color w:val="auto"/>
          <w:sz w:val="24"/>
          <w:szCs w:val="24"/>
        </w:rPr>
        <w:t>(dle vlastního výběru)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0000A0" w14:textId="77777777" w:rsidR="00081A0A" w:rsidRPr="00136C9E" w:rsidRDefault="00081A0A" w:rsidP="00136C9E">
      <w:pPr>
        <w:shd w:val="clear" w:color="auto" w:fill="FFFFFF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A1" w14:textId="33802499" w:rsidR="00081A0A" w:rsidRPr="00A377DE" w:rsidRDefault="004A4FEA" w:rsidP="00136C9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377DE">
        <w:rPr>
          <w:rFonts w:ascii="Times New Roman" w:hAnsi="Times New Roman" w:cs="Times New Roman"/>
          <w:b/>
          <w:color w:val="auto"/>
          <w:sz w:val="24"/>
          <w:szCs w:val="24"/>
        </w:rPr>
        <w:t>Ex</w:t>
      </w: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pozice o hradebním opevnění Znojma</w:t>
      </w:r>
      <w:r w:rsidR="00A377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377DE" w:rsidRPr="00A377DE">
        <w:rPr>
          <w:rFonts w:ascii="Times New Roman" w:hAnsi="Times New Roman" w:cs="Times New Roman"/>
          <w:i/>
          <w:color w:val="auto"/>
          <w:sz w:val="24"/>
          <w:szCs w:val="24"/>
        </w:rPr>
        <w:t>(komentovaná prohlídka)</w:t>
      </w:r>
      <w:r w:rsidRPr="00A377D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00000A2" w14:textId="77777777" w:rsidR="00081A0A" w:rsidRPr="00A377DE" w:rsidRDefault="004A4FEA" w:rsidP="00136C9E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A377DE">
        <w:rPr>
          <w:rFonts w:ascii="Times New Roman" w:hAnsi="Times New Roman" w:cs="Times New Roman"/>
          <w:color w:val="auto"/>
          <w:sz w:val="24"/>
          <w:szCs w:val="24"/>
        </w:rPr>
        <w:t>(Ing. arch. Vratislav Zíka)</w:t>
      </w:r>
    </w:p>
    <w:p w14:paraId="000000A3" w14:textId="77777777" w:rsidR="00081A0A" w:rsidRPr="00136C9E" w:rsidRDefault="00081A0A" w:rsidP="00136C9E">
      <w:pPr>
        <w:spacing w:after="0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A4" w14:textId="2B49E1C1" w:rsidR="00081A0A" w:rsidRPr="00136C9E" w:rsidRDefault="004A4FEA" w:rsidP="00136C9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Revitalizace bývalého pivovaru </w:t>
      </w:r>
      <w:r w:rsidR="00A377DE" w:rsidRPr="00A377DE">
        <w:rPr>
          <w:rFonts w:ascii="Times New Roman" w:hAnsi="Times New Roman" w:cs="Times New Roman"/>
          <w:i/>
          <w:color w:val="auto"/>
          <w:sz w:val="24"/>
          <w:szCs w:val="24"/>
        </w:rPr>
        <w:t>(komentovaná prohlídka)</w:t>
      </w:r>
    </w:p>
    <w:p w14:paraId="000000A5" w14:textId="77777777" w:rsidR="00081A0A" w:rsidRPr="00A377DE" w:rsidRDefault="004A4FEA" w:rsidP="00136C9E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A377DE">
        <w:rPr>
          <w:rFonts w:ascii="Times New Roman" w:hAnsi="Times New Roman" w:cs="Times New Roman"/>
          <w:color w:val="auto"/>
          <w:sz w:val="24"/>
          <w:szCs w:val="24"/>
        </w:rPr>
        <w:t>(Ing. arch. Iveta Ludvíková)</w:t>
      </w:r>
    </w:p>
    <w:p w14:paraId="000000A6" w14:textId="77777777" w:rsidR="00081A0A" w:rsidRPr="00136C9E" w:rsidRDefault="00081A0A" w:rsidP="00136C9E">
      <w:pPr>
        <w:spacing w:after="0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A9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AA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ED49E1" w14:textId="1CD4C73C" w:rsidR="00A377DE" w:rsidRPr="0009056D" w:rsidRDefault="00A377DE" w:rsidP="00A377DE">
      <w:pPr>
        <w:spacing w:after="0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7</w:t>
      </w:r>
      <w:r w:rsidRPr="0009056D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. října 2023 - </w:t>
      </w:r>
      <w:r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sobota</w:t>
      </w:r>
    </w:p>
    <w:p w14:paraId="000000AB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D845F1" w14:textId="26343977" w:rsidR="00A377DE" w:rsidRPr="00CD1E7A" w:rsidRDefault="00A377DE" w:rsidP="00A377DE">
      <w:pPr>
        <w:shd w:val="clear" w:color="auto" w:fill="FFFFFF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67000B">
        <w:rPr>
          <w:rFonts w:ascii="Times New Roman" w:hAnsi="Times New Roman" w:cs="Times New Roman"/>
          <w:color w:val="auto"/>
          <w:sz w:val="24"/>
          <w:szCs w:val="24"/>
        </w:rPr>
        <w:t xml:space="preserve">DOPROVODNÝ PROGRAM </w:t>
      </w:r>
    </w:p>
    <w:p w14:paraId="000000AC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AF" w14:textId="77777777" w:rsidR="00081A0A" w:rsidRPr="00136C9E" w:rsidRDefault="004A4FE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Exkurze na Národní kulturní památku - Státní zámek Uherčice</w:t>
      </w:r>
    </w:p>
    <w:p w14:paraId="000000B0" w14:textId="77777777" w:rsidR="00081A0A" w:rsidRPr="00136C9E" w:rsidRDefault="00081A0A" w:rsidP="00136C9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87C284" w14:textId="1FB34161" w:rsidR="00D227A4" w:rsidRDefault="004A4FEA" w:rsidP="00136C9E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Prohlídka návštěvnického okruhu</w:t>
      </w:r>
      <w:r w:rsidR="00A377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00000B1" w14:textId="632DF4EC" w:rsidR="00081A0A" w:rsidRPr="00BE1E44" w:rsidRDefault="00A377DE" w:rsidP="00D227A4">
      <w:pPr>
        <w:spacing w:after="0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1E44">
        <w:rPr>
          <w:rFonts w:ascii="Times New Roman" w:hAnsi="Times New Roman" w:cs="Times New Roman"/>
          <w:color w:val="auto"/>
          <w:sz w:val="24"/>
          <w:szCs w:val="24"/>
        </w:rPr>
        <w:t>(ing. Alena Lysá</w:t>
      </w:r>
      <w:r w:rsidR="00D227A4">
        <w:rPr>
          <w:rFonts w:ascii="Times New Roman" w:hAnsi="Times New Roman" w:cs="Times New Roman"/>
          <w:color w:val="auto"/>
          <w:sz w:val="24"/>
          <w:szCs w:val="24"/>
        </w:rPr>
        <w:t xml:space="preserve"> – kastelánka zámku Uherčice</w:t>
      </w:r>
      <w:r w:rsidRPr="00BE1E4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000000B2" w14:textId="77777777" w:rsidR="00081A0A" w:rsidRPr="00136C9E" w:rsidRDefault="00081A0A" w:rsidP="00136C9E">
      <w:pPr>
        <w:spacing w:after="0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0000B3" w14:textId="77777777" w:rsidR="00081A0A" w:rsidRDefault="004A4FEA" w:rsidP="00136C9E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9E">
        <w:rPr>
          <w:rFonts w:ascii="Times New Roman" w:hAnsi="Times New Roman" w:cs="Times New Roman"/>
          <w:b/>
          <w:color w:val="auto"/>
          <w:sz w:val="24"/>
          <w:szCs w:val="24"/>
        </w:rPr>
        <w:t>Specializovaná prohlídka “Po stopách rekonstrukce”</w:t>
      </w:r>
    </w:p>
    <w:p w14:paraId="58BCE0E8" w14:textId="62420E21" w:rsidR="00D227A4" w:rsidRPr="00D227A4" w:rsidRDefault="00D227A4" w:rsidP="00D227A4">
      <w:p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(Ing. Lukáš Kružík – technický dozor investora)</w:t>
      </w:r>
    </w:p>
    <w:p w14:paraId="000000B4" w14:textId="77777777" w:rsidR="00081A0A" w:rsidRPr="00136C9E" w:rsidRDefault="00081A0A">
      <w:pPr>
        <w:spacing w:after="0"/>
        <w:rPr>
          <w:rFonts w:ascii="Times New Roman" w:hAnsi="Times New Roman" w:cs="Times New Roman"/>
          <w:b/>
          <w:color w:val="1155CC"/>
          <w:sz w:val="24"/>
          <w:szCs w:val="24"/>
        </w:rPr>
      </w:pPr>
    </w:p>
    <w:sectPr w:rsidR="00081A0A" w:rsidRPr="00136C9E" w:rsidSect="00136C9E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Oswald Semi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2E2E"/>
    <w:multiLevelType w:val="multilevel"/>
    <w:tmpl w:val="A4FE168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 w15:restartNumberingAfterBreak="0">
    <w:nsid w:val="43167002"/>
    <w:multiLevelType w:val="multilevel"/>
    <w:tmpl w:val="91FE28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EA7E22"/>
    <w:multiLevelType w:val="multilevel"/>
    <w:tmpl w:val="873EF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4185628">
    <w:abstractNumId w:val="2"/>
  </w:num>
  <w:num w:numId="2" w16cid:durableId="304316150">
    <w:abstractNumId w:val="0"/>
  </w:num>
  <w:num w:numId="3" w16cid:durableId="157701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A"/>
    <w:rsid w:val="00043769"/>
    <w:rsid w:val="00063199"/>
    <w:rsid w:val="00081A0A"/>
    <w:rsid w:val="0009056D"/>
    <w:rsid w:val="00126015"/>
    <w:rsid w:val="00136C9E"/>
    <w:rsid w:val="00377B47"/>
    <w:rsid w:val="004A4FEA"/>
    <w:rsid w:val="004D31AC"/>
    <w:rsid w:val="005977C4"/>
    <w:rsid w:val="00625FDA"/>
    <w:rsid w:val="0067000B"/>
    <w:rsid w:val="00724571"/>
    <w:rsid w:val="007C2E6C"/>
    <w:rsid w:val="00841FC5"/>
    <w:rsid w:val="00A377DE"/>
    <w:rsid w:val="00BE1E44"/>
    <w:rsid w:val="00C53107"/>
    <w:rsid w:val="00CD1E7A"/>
    <w:rsid w:val="00D22421"/>
    <w:rsid w:val="00D227A4"/>
    <w:rsid w:val="00E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5983E-0038-4C82-AB6A-BC84AC5C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122347"/>
        <w:sz w:val="22"/>
        <w:szCs w:val="22"/>
        <w:lang w:val="cs" w:eastAsia="cs-CZ" w:bidi="ar-SA"/>
      </w:rPr>
    </w:rPrDefault>
    <w:pPrDefault>
      <w:pPr>
        <w:spacing w:after="3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7000B"/>
  </w:style>
  <w:style w:type="paragraph" w:styleId="Nadpis1">
    <w:name w:val="heading 1"/>
    <w:basedOn w:val="Normln"/>
    <w:next w:val="Normln"/>
    <w:pPr>
      <w:ind w:left="720" w:hanging="360"/>
      <w:jc w:val="left"/>
      <w:outlineLvl w:val="0"/>
    </w:pPr>
    <w:rPr>
      <w:rFonts w:ascii="Oswald SemiBold" w:eastAsia="Oswald SemiBold" w:hAnsi="Oswald SemiBold" w:cs="Oswald SemiBold"/>
      <w:color w:val="1155CC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240"/>
      <w:ind w:left="1440" w:hanging="360"/>
      <w:jc w:val="left"/>
      <w:outlineLvl w:val="1"/>
    </w:pPr>
    <w:rPr>
      <w:rFonts w:ascii="Oswald SemiBold" w:eastAsia="Oswald SemiBold" w:hAnsi="Oswald SemiBold" w:cs="Oswald SemiBold"/>
      <w:color w:val="1155CC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40" w:after="120"/>
      <w:ind w:left="2160" w:hanging="180"/>
      <w:jc w:val="left"/>
      <w:outlineLvl w:val="2"/>
    </w:pPr>
    <w:rPr>
      <w:rFonts w:ascii="Oswald SemiBold" w:eastAsia="Oswald SemiBold" w:hAnsi="Oswald SemiBold" w:cs="Oswald SemiBold"/>
      <w:color w:val="1155CC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120"/>
      <w:outlineLvl w:val="3"/>
    </w:pPr>
    <w:rPr>
      <w:rFonts w:ascii="Oswald SemiBold" w:eastAsia="Oswald SemiBold" w:hAnsi="Oswald SemiBold" w:cs="Oswald SemiBold"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after="200"/>
      <w:jc w:val="left"/>
      <w:outlineLvl w:val="4"/>
    </w:pPr>
    <w:rPr>
      <w:i/>
      <w:color w:val="1155CC"/>
      <w:sz w:val="18"/>
      <w:szCs w:val="18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/>
    </w:pPr>
    <w:rPr>
      <w:rFonts w:ascii="Calibri" w:eastAsia="Calibri" w:hAnsi="Calibri" w:cs="Calibri"/>
      <w:sz w:val="56"/>
      <w:szCs w:val="5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C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zu.cz/vyzkum/vyzkumne-sekce-a-oddeleni/sekce-3/oddeleni-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Ludvíková Iveta</dc:creator>
  <cp:lastModifiedBy>Květa Vitvarová</cp:lastModifiedBy>
  <cp:revision>3</cp:revision>
  <cp:lastPrinted>2023-07-25T10:43:00Z</cp:lastPrinted>
  <dcterms:created xsi:type="dcterms:W3CDTF">2023-07-26T08:01:00Z</dcterms:created>
  <dcterms:modified xsi:type="dcterms:W3CDTF">2023-07-26T08:02:00Z</dcterms:modified>
</cp:coreProperties>
</file>